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44F08" w:rsidRDefault="00F44F08" w:rsidP="00FB5141">
      <w:pPr>
        <w:spacing w:after="0" w:line="240" w:lineRule="auto"/>
        <w:jc w:val="right"/>
        <w:rPr>
          <w:rtl/>
        </w:rPr>
      </w:pPr>
    </w:p>
    <w:p w:rsidR="00F44F08" w:rsidRPr="00833A1E" w:rsidRDefault="00F44F08" w:rsidP="00833A1E">
      <w:pPr>
        <w:spacing w:after="0" w:line="240" w:lineRule="auto"/>
        <w:jc w:val="right"/>
        <w:rPr>
          <w:rFonts w:cs="David"/>
          <w:sz w:val="24"/>
          <w:szCs w:val="24"/>
          <w:rtl/>
        </w:rPr>
      </w:pPr>
      <w:r w:rsidRPr="00FD6E8B">
        <w:rPr>
          <w:rFonts w:hint="eastAsia"/>
          <w:rtl/>
        </w:rPr>
        <w:t>‏</w:t>
      </w:r>
      <w:r>
        <w:rPr>
          <w:rFonts w:cs="David" w:hint="eastAsia"/>
          <w:sz w:val="24"/>
          <w:szCs w:val="24"/>
          <w:rtl/>
        </w:rPr>
        <w:t>י</w:t>
      </w:r>
      <w:r>
        <w:rPr>
          <w:rFonts w:cs="David"/>
          <w:sz w:val="24"/>
          <w:szCs w:val="24"/>
          <w:rtl/>
        </w:rPr>
        <w:t>"</w:t>
      </w:r>
      <w:r>
        <w:rPr>
          <w:rFonts w:cs="David" w:hint="eastAsia"/>
          <w:sz w:val="24"/>
          <w:szCs w:val="24"/>
          <w:rtl/>
        </w:rPr>
        <w:t>ט</w:t>
      </w:r>
      <w:r w:rsidRPr="00833A1E">
        <w:rPr>
          <w:rFonts w:cs="David"/>
          <w:sz w:val="24"/>
          <w:szCs w:val="24"/>
          <w:rtl/>
        </w:rPr>
        <w:t xml:space="preserve"> </w:t>
      </w:r>
      <w:r w:rsidRPr="00833A1E">
        <w:rPr>
          <w:rFonts w:cs="David" w:hint="eastAsia"/>
          <w:sz w:val="24"/>
          <w:szCs w:val="24"/>
          <w:rtl/>
        </w:rPr>
        <w:t>באלול</w:t>
      </w:r>
      <w:r w:rsidRPr="00833A1E">
        <w:rPr>
          <w:rFonts w:cs="David"/>
          <w:sz w:val="24"/>
          <w:szCs w:val="24"/>
          <w:rtl/>
        </w:rPr>
        <w:t xml:space="preserve"> </w:t>
      </w:r>
      <w:r w:rsidRPr="00833A1E">
        <w:rPr>
          <w:rFonts w:cs="David" w:hint="eastAsia"/>
          <w:sz w:val="24"/>
          <w:szCs w:val="24"/>
          <w:rtl/>
        </w:rPr>
        <w:t>התשע</w:t>
      </w:r>
      <w:r w:rsidRPr="00833A1E">
        <w:rPr>
          <w:rFonts w:cs="David"/>
          <w:sz w:val="24"/>
          <w:szCs w:val="24"/>
          <w:rtl/>
        </w:rPr>
        <w:t>"</w:t>
      </w:r>
      <w:r w:rsidRPr="00833A1E">
        <w:rPr>
          <w:rFonts w:cs="David" w:hint="eastAsia"/>
          <w:sz w:val="24"/>
          <w:szCs w:val="24"/>
          <w:rtl/>
        </w:rPr>
        <w:t>ה</w:t>
      </w:r>
    </w:p>
    <w:p w:rsidR="00F44F08" w:rsidRPr="00061691" w:rsidRDefault="00F44F08" w:rsidP="00212D7A">
      <w:pPr>
        <w:spacing w:after="0" w:line="240" w:lineRule="auto"/>
        <w:jc w:val="right"/>
        <w:rPr>
          <w:rFonts w:cs="David"/>
          <w:sz w:val="24"/>
          <w:szCs w:val="24"/>
          <w:rtl/>
        </w:rPr>
      </w:pPr>
      <w:r w:rsidRPr="00833A1E">
        <w:rPr>
          <w:rFonts w:cs="David" w:hint="eastAsia"/>
          <w:sz w:val="24"/>
          <w:szCs w:val="24"/>
          <w:rtl/>
        </w:rPr>
        <w:t>‏</w:t>
      </w:r>
      <w:r>
        <w:rPr>
          <w:rFonts w:cs="David"/>
          <w:sz w:val="24"/>
          <w:szCs w:val="24"/>
          <w:rtl/>
        </w:rPr>
        <w:t>03</w:t>
      </w:r>
      <w:r w:rsidRPr="00833A1E">
        <w:rPr>
          <w:rFonts w:cs="David"/>
          <w:sz w:val="24"/>
          <w:szCs w:val="24"/>
          <w:rtl/>
        </w:rPr>
        <w:t xml:space="preserve"> </w:t>
      </w:r>
      <w:r w:rsidRPr="00833A1E">
        <w:rPr>
          <w:rFonts w:cs="David" w:hint="eastAsia"/>
          <w:sz w:val="24"/>
          <w:szCs w:val="24"/>
          <w:rtl/>
        </w:rPr>
        <w:t>ב</w:t>
      </w:r>
      <w:r>
        <w:rPr>
          <w:rFonts w:cs="David" w:hint="eastAsia"/>
          <w:sz w:val="24"/>
          <w:szCs w:val="24"/>
          <w:rtl/>
        </w:rPr>
        <w:t>ספטמבר</w:t>
      </w:r>
      <w:r w:rsidRPr="00833A1E">
        <w:rPr>
          <w:rFonts w:cs="David"/>
          <w:sz w:val="24"/>
          <w:szCs w:val="24"/>
          <w:rtl/>
        </w:rPr>
        <w:t xml:space="preserve"> 2015</w:t>
      </w:r>
    </w:p>
    <w:p w:rsidR="00F44F08" w:rsidRPr="00061691" w:rsidRDefault="00F44F08" w:rsidP="00C25214">
      <w:pPr>
        <w:spacing w:after="0" w:line="240" w:lineRule="auto"/>
        <w:rPr>
          <w:rFonts w:cs="David"/>
          <w:sz w:val="24"/>
          <w:szCs w:val="24"/>
          <w:rtl/>
        </w:rPr>
      </w:pPr>
      <w:r w:rsidRPr="00061691">
        <w:rPr>
          <w:rFonts w:cs="David" w:hint="eastAsia"/>
          <w:sz w:val="24"/>
          <w:szCs w:val="24"/>
          <w:rtl/>
        </w:rPr>
        <w:t>לכבוד</w:t>
      </w:r>
    </w:p>
    <w:p w:rsidR="00F44F08" w:rsidRPr="00061691" w:rsidRDefault="00F44F08" w:rsidP="00C25214">
      <w:pPr>
        <w:spacing w:after="0" w:line="240" w:lineRule="auto"/>
        <w:rPr>
          <w:rFonts w:cs="David"/>
          <w:sz w:val="24"/>
          <w:szCs w:val="24"/>
          <w:u w:val="single"/>
          <w:rtl/>
        </w:rPr>
      </w:pPr>
      <w:r w:rsidRPr="00061691">
        <w:rPr>
          <w:rFonts w:cs="David" w:hint="eastAsia"/>
          <w:sz w:val="24"/>
          <w:szCs w:val="24"/>
          <w:u w:val="single"/>
          <w:rtl/>
        </w:rPr>
        <w:t>עו</w:t>
      </w:r>
      <w:r w:rsidRPr="00061691">
        <w:rPr>
          <w:rFonts w:cs="David"/>
          <w:sz w:val="24"/>
          <w:szCs w:val="24"/>
          <w:u w:val="single"/>
          <w:rtl/>
        </w:rPr>
        <w:t>"</w:t>
      </w:r>
      <w:r w:rsidRPr="00061691">
        <w:rPr>
          <w:rFonts w:cs="David" w:hint="eastAsia"/>
          <w:sz w:val="24"/>
          <w:szCs w:val="24"/>
          <w:u w:val="single"/>
          <w:rtl/>
        </w:rPr>
        <w:t>ד</w:t>
      </w:r>
      <w:r w:rsidRPr="00061691">
        <w:rPr>
          <w:rFonts w:cs="David"/>
          <w:sz w:val="24"/>
          <w:szCs w:val="24"/>
          <w:u w:val="single"/>
          <w:rtl/>
        </w:rPr>
        <w:t xml:space="preserve"> </w:t>
      </w:r>
      <w:r w:rsidRPr="00061691">
        <w:rPr>
          <w:rFonts w:cs="David" w:hint="eastAsia"/>
          <w:sz w:val="24"/>
          <w:szCs w:val="24"/>
          <w:u w:val="single"/>
          <w:rtl/>
        </w:rPr>
        <w:t>אלעד</w:t>
      </w:r>
      <w:r w:rsidRPr="00061691">
        <w:rPr>
          <w:rFonts w:cs="David"/>
          <w:sz w:val="24"/>
          <w:szCs w:val="24"/>
          <w:u w:val="single"/>
          <w:rtl/>
        </w:rPr>
        <w:t xml:space="preserve"> </w:t>
      </w:r>
      <w:r w:rsidRPr="00061691">
        <w:rPr>
          <w:rFonts w:cs="David" w:hint="eastAsia"/>
          <w:sz w:val="24"/>
          <w:szCs w:val="24"/>
          <w:u w:val="single"/>
          <w:rtl/>
        </w:rPr>
        <w:t>מן</w:t>
      </w:r>
    </w:p>
    <w:p w:rsidR="00F44F08" w:rsidRPr="00061691" w:rsidRDefault="00F44F08" w:rsidP="00723F30">
      <w:pPr>
        <w:spacing w:after="0" w:line="360" w:lineRule="auto"/>
        <w:rPr>
          <w:rFonts w:cs="David"/>
          <w:sz w:val="24"/>
          <w:szCs w:val="24"/>
          <w:u w:val="single"/>
          <w:rtl/>
        </w:rPr>
      </w:pPr>
    </w:p>
    <w:p w:rsidR="00F44F08" w:rsidRPr="00061691" w:rsidRDefault="00F44F08" w:rsidP="00061691">
      <w:pPr>
        <w:spacing w:after="0" w:line="360" w:lineRule="auto"/>
        <w:rPr>
          <w:rFonts w:cs="David"/>
          <w:sz w:val="24"/>
          <w:szCs w:val="24"/>
          <w:u w:val="single"/>
          <w:rtl/>
        </w:rPr>
      </w:pPr>
      <w:r w:rsidRPr="00061691">
        <w:rPr>
          <w:rFonts w:cs="David" w:hint="eastAsia"/>
          <w:sz w:val="24"/>
          <w:szCs w:val="24"/>
          <w:rtl/>
        </w:rPr>
        <w:t>שלום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רב</w:t>
      </w:r>
      <w:r w:rsidRPr="00061691">
        <w:rPr>
          <w:rFonts w:cs="David"/>
          <w:sz w:val="24"/>
          <w:szCs w:val="24"/>
          <w:rtl/>
        </w:rPr>
        <w:t>,</w:t>
      </w:r>
    </w:p>
    <w:p w:rsidR="00F44F08" w:rsidRPr="00061691" w:rsidRDefault="00F44F08" w:rsidP="00061691">
      <w:pPr>
        <w:autoSpaceDE w:val="0"/>
        <w:autoSpaceDN w:val="0"/>
        <w:spacing w:after="0"/>
        <w:jc w:val="center"/>
        <w:rPr>
          <w:rFonts w:cs="David"/>
          <w:sz w:val="24"/>
          <w:szCs w:val="24"/>
          <w:u w:val="single"/>
          <w:rtl/>
        </w:rPr>
      </w:pPr>
      <w:r w:rsidRPr="00061691">
        <w:rPr>
          <w:rFonts w:cs="David" w:hint="eastAsia"/>
          <w:sz w:val="24"/>
          <w:szCs w:val="24"/>
          <w:rtl/>
        </w:rPr>
        <w:t>הנדון</w:t>
      </w:r>
      <w:r w:rsidRPr="00061691">
        <w:rPr>
          <w:rFonts w:cs="David"/>
          <w:sz w:val="24"/>
          <w:szCs w:val="24"/>
          <w:rtl/>
        </w:rPr>
        <w:t>:</w:t>
      </w:r>
      <w:r w:rsidRPr="00061691">
        <w:rPr>
          <w:rFonts w:cs="David"/>
          <w:sz w:val="24"/>
          <w:szCs w:val="24"/>
          <w:u w:val="single"/>
          <w:rtl/>
        </w:rPr>
        <w:t xml:space="preserve"> </w:t>
      </w:r>
      <w:r w:rsidRPr="00061691">
        <w:rPr>
          <w:rFonts w:cs="David" w:hint="eastAsia"/>
          <w:b/>
          <w:bCs/>
          <w:sz w:val="24"/>
          <w:szCs w:val="24"/>
          <w:u w:val="single"/>
          <w:rtl/>
        </w:rPr>
        <w:t>בקשה</w:t>
      </w:r>
      <w:r w:rsidRPr="00061691">
        <w:rPr>
          <w:rFonts w:cs="David"/>
          <w:b/>
          <w:bCs/>
          <w:sz w:val="24"/>
          <w:szCs w:val="24"/>
          <w:u w:val="single"/>
          <w:rtl/>
        </w:rPr>
        <w:t xml:space="preserve"> </w:t>
      </w:r>
      <w:r w:rsidRPr="00061691">
        <w:rPr>
          <w:rFonts w:cs="David" w:hint="eastAsia"/>
          <w:b/>
          <w:bCs/>
          <w:sz w:val="24"/>
          <w:szCs w:val="24"/>
          <w:u w:val="single"/>
          <w:rtl/>
        </w:rPr>
        <w:t>לקבלת</w:t>
      </w:r>
      <w:r w:rsidRPr="00061691">
        <w:rPr>
          <w:rFonts w:cs="David"/>
          <w:b/>
          <w:bCs/>
          <w:sz w:val="24"/>
          <w:szCs w:val="24"/>
          <w:u w:val="single"/>
          <w:rtl/>
        </w:rPr>
        <w:t xml:space="preserve"> </w:t>
      </w:r>
      <w:r w:rsidRPr="00061691">
        <w:rPr>
          <w:rFonts w:cs="David" w:hint="eastAsia"/>
          <w:b/>
          <w:bCs/>
          <w:sz w:val="24"/>
          <w:szCs w:val="24"/>
          <w:u w:val="single"/>
          <w:rtl/>
        </w:rPr>
        <w:t>מידע</w:t>
      </w:r>
      <w:r w:rsidRPr="00061691">
        <w:rPr>
          <w:rFonts w:cs="David"/>
          <w:b/>
          <w:bCs/>
          <w:sz w:val="24"/>
          <w:szCs w:val="24"/>
          <w:u w:val="single"/>
          <w:rtl/>
        </w:rPr>
        <w:t xml:space="preserve"> – </w:t>
      </w:r>
      <w:r w:rsidRPr="00061691">
        <w:rPr>
          <w:rFonts w:cs="David" w:hint="eastAsia"/>
          <w:b/>
          <w:bCs/>
          <w:sz w:val="24"/>
          <w:szCs w:val="24"/>
          <w:u w:val="single"/>
          <w:rtl/>
        </w:rPr>
        <w:t>מחזיקי</w:t>
      </w:r>
      <w:r w:rsidRPr="00061691">
        <w:rPr>
          <w:rFonts w:cs="David"/>
          <w:b/>
          <w:bCs/>
          <w:sz w:val="24"/>
          <w:szCs w:val="24"/>
          <w:u w:val="single"/>
          <w:rtl/>
        </w:rPr>
        <w:t xml:space="preserve"> </w:t>
      </w:r>
      <w:r w:rsidRPr="00061691">
        <w:rPr>
          <w:rFonts w:cs="David" w:hint="eastAsia"/>
          <w:b/>
          <w:bCs/>
          <w:sz w:val="24"/>
          <w:szCs w:val="24"/>
          <w:u w:val="single"/>
          <w:rtl/>
        </w:rPr>
        <w:t>תעודות</w:t>
      </w:r>
      <w:r w:rsidRPr="00061691">
        <w:rPr>
          <w:rFonts w:cs="David"/>
          <w:b/>
          <w:bCs/>
          <w:sz w:val="24"/>
          <w:szCs w:val="24"/>
          <w:u w:val="single"/>
          <w:rtl/>
        </w:rPr>
        <w:t xml:space="preserve"> </w:t>
      </w:r>
      <w:r w:rsidRPr="00061691">
        <w:rPr>
          <w:rFonts w:cs="David" w:hint="eastAsia"/>
          <w:b/>
          <w:bCs/>
          <w:sz w:val="24"/>
          <w:szCs w:val="24"/>
          <w:u w:val="single"/>
          <w:rtl/>
        </w:rPr>
        <w:t>לע</w:t>
      </w:r>
      <w:r w:rsidRPr="00061691">
        <w:rPr>
          <w:rFonts w:cs="David"/>
          <w:b/>
          <w:bCs/>
          <w:sz w:val="24"/>
          <w:szCs w:val="24"/>
          <w:u w:val="single"/>
          <w:rtl/>
        </w:rPr>
        <w:t>"</w:t>
      </w:r>
      <w:r w:rsidRPr="00061691">
        <w:rPr>
          <w:rFonts w:cs="David" w:hint="eastAsia"/>
          <w:b/>
          <w:bCs/>
          <w:sz w:val="24"/>
          <w:szCs w:val="24"/>
          <w:u w:val="single"/>
          <w:rtl/>
        </w:rPr>
        <w:t>מ</w:t>
      </w:r>
      <w:r w:rsidRPr="00061691">
        <w:rPr>
          <w:rFonts w:cs="David"/>
          <w:sz w:val="24"/>
          <w:szCs w:val="24"/>
          <w:u w:val="single"/>
          <w:rtl/>
        </w:rPr>
        <w:t xml:space="preserve"> </w:t>
      </w:r>
    </w:p>
    <w:p w:rsidR="00F44F08" w:rsidRDefault="00F44F08" w:rsidP="00061691">
      <w:pPr>
        <w:spacing w:after="0"/>
        <w:jc w:val="center"/>
        <w:rPr>
          <w:rFonts w:cs="David"/>
          <w:sz w:val="24"/>
          <w:szCs w:val="24"/>
          <w:rtl/>
        </w:rPr>
      </w:pPr>
      <w:r w:rsidRPr="00061691">
        <w:rPr>
          <w:rFonts w:cs="David" w:hint="eastAsia"/>
          <w:sz w:val="24"/>
          <w:szCs w:val="24"/>
          <w:rtl/>
        </w:rPr>
        <w:t>סימוכין</w:t>
      </w:r>
      <w:r w:rsidRPr="00061691">
        <w:rPr>
          <w:rFonts w:cs="David"/>
          <w:sz w:val="24"/>
          <w:szCs w:val="24"/>
          <w:rtl/>
        </w:rPr>
        <w:t xml:space="preserve">: </w:t>
      </w:r>
      <w:r w:rsidRPr="00061691">
        <w:rPr>
          <w:rFonts w:cs="David" w:hint="eastAsia"/>
          <w:sz w:val="24"/>
          <w:szCs w:val="24"/>
          <w:rtl/>
        </w:rPr>
        <w:t>בקשתך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מיום</w:t>
      </w:r>
      <w:r w:rsidRPr="00061691">
        <w:rPr>
          <w:rFonts w:cs="David"/>
          <w:sz w:val="24"/>
          <w:szCs w:val="24"/>
          <w:rtl/>
        </w:rPr>
        <w:t xml:space="preserve"> 31.5.2015 </w:t>
      </w:r>
    </w:p>
    <w:p w:rsidR="00F44F08" w:rsidRPr="00061691" w:rsidRDefault="00F44F08" w:rsidP="00061691">
      <w:pPr>
        <w:spacing w:after="0"/>
        <w:jc w:val="center"/>
        <w:rPr>
          <w:rFonts w:cs="David"/>
          <w:sz w:val="24"/>
          <w:szCs w:val="24"/>
          <w:rtl/>
        </w:rPr>
      </w:pPr>
    </w:p>
    <w:p w:rsidR="00F44F08" w:rsidRPr="00061691" w:rsidRDefault="00F44F08" w:rsidP="00135299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061691">
        <w:rPr>
          <w:rFonts w:cs="David" w:hint="eastAsia"/>
          <w:sz w:val="24"/>
          <w:szCs w:val="24"/>
          <w:rtl/>
        </w:rPr>
        <w:t>בקשתך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שבסימוכין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התקבלה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במשרדנו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והועברה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לבדיקתם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של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הגורמים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הרלוונטיים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במשרד</w:t>
      </w:r>
      <w:r w:rsidRPr="00061691">
        <w:rPr>
          <w:rFonts w:cs="David"/>
          <w:sz w:val="24"/>
          <w:szCs w:val="24"/>
          <w:rtl/>
        </w:rPr>
        <w:t xml:space="preserve">. </w:t>
      </w:r>
      <w:r w:rsidRPr="00FB5141">
        <w:rPr>
          <w:rFonts w:cs="David" w:hint="eastAsia"/>
          <w:sz w:val="24"/>
          <w:szCs w:val="24"/>
          <w:rtl/>
        </w:rPr>
        <w:t>עקב</w:t>
      </w:r>
      <w:r w:rsidRPr="00FB5141"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sz w:val="24"/>
          <w:szCs w:val="24"/>
          <w:rtl/>
        </w:rPr>
        <w:t>חילופי</w:t>
      </w:r>
      <w:r w:rsidRPr="00FB5141"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sz w:val="24"/>
          <w:szCs w:val="24"/>
          <w:rtl/>
        </w:rPr>
        <w:t>ממונים</w:t>
      </w:r>
      <w:r w:rsidRPr="00FB5141"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sz w:val="24"/>
          <w:szCs w:val="24"/>
          <w:rtl/>
        </w:rPr>
        <w:t>על</w:t>
      </w:r>
      <w:r w:rsidRPr="00FB5141"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sz w:val="24"/>
          <w:szCs w:val="24"/>
          <w:rtl/>
        </w:rPr>
        <w:t>חוק</w:t>
      </w:r>
      <w:r w:rsidRPr="00FB5141"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sz w:val="24"/>
          <w:szCs w:val="24"/>
          <w:rtl/>
        </w:rPr>
        <w:t>חופש</w:t>
      </w:r>
      <w:r w:rsidRPr="00FB5141"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sz w:val="24"/>
          <w:szCs w:val="24"/>
          <w:rtl/>
        </w:rPr>
        <w:t>המידע</w:t>
      </w:r>
      <w:r w:rsidRPr="00FB5141"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sz w:val="24"/>
          <w:szCs w:val="24"/>
          <w:rtl/>
        </w:rPr>
        <w:t>במשרד</w:t>
      </w:r>
      <w:r w:rsidRPr="00FB5141">
        <w:rPr>
          <w:rFonts w:cs="David"/>
          <w:sz w:val="24"/>
          <w:szCs w:val="24"/>
          <w:rtl/>
        </w:rPr>
        <w:t xml:space="preserve">, </w:t>
      </w:r>
      <w:r w:rsidRPr="00FB5141">
        <w:rPr>
          <w:rFonts w:cs="David" w:hint="eastAsia"/>
          <w:sz w:val="24"/>
          <w:szCs w:val="24"/>
          <w:rtl/>
        </w:rPr>
        <w:t>המענה</w:t>
      </w:r>
      <w:r w:rsidRPr="00FB5141"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sz w:val="24"/>
          <w:szCs w:val="24"/>
          <w:rtl/>
        </w:rPr>
        <w:t>ניתן</w:t>
      </w:r>
      <w:r w:rsidRPr="00FB5141"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sz w:val="24"/>
          <w:szCs w:val="24"/>
          <w:rtl/>
        </w:rPr>
        <w:t>רק</w:t>
      </w:r>
      <w:r w:rsidRPr="00FB5141"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sz w:val="24"/>
          <w:szCs w:val="24"/>
          <w:rtl/>
        </w:rPr>
        <w:t>עתה</w:t>
      </w:r>
      <w:r>
        <w:rPr>
          <w:rFonts w:cs="David"/>
          <w:sz w:val="24"/>
          <w:szCs w:val="24"/>
          <w:rtl/>
        </w:rPr>
        <w:t>.</w:t>
      </w:r>
    </w:p>
    <w:p w:rsidR="00F44F08" w:rsidRPr="00061691" w:rsidRDefault="00F44F08" w:rsidP="00FD6E8B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F44F08" w:rsidRDefault="00F44F08" w:rsidP="00FB5141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>
        <w:rPr>
          <w:rFonts w:cs="David" w:hint="eastAsia"/>
          <w:sz w:val="24"/>
          <w:szCs w:val="24"/>
          <w:rtl/>
        </w:rPr>
        <w:t>במצב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הדברים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הקיים</w:t>
      </w:r>
      <w:r>
        <w:rPr>
          <w:rFonts w:cs="David"/>
          <w:sz w:val="24"/>
          <w:szCs w:val="24"/>
          <w:rtl/>
        </w:rPr>
        <w:t xml:space="preserve">, </w:t>
      </w:r>
      <w:r w:rsidRPr="00061691">
        <w:rPr>
          <w:rFonts w:cs="David" w:hint="eastAsia"/>
          <w:sz w:val="24"/>
          <w:szCs w:val="24"/>
          <w:rtl/>
        </w:rPr>
        <w:t>בקשתך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הנוגעת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לקבלת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פרטי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מחזיקי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תעודות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לע</w:t>
      </w:r>
      <w:r w:rsidRPr="00061691">
        <w:rPr>
          <w:rFonts w:cs="David"/>
          <w:sz w:val="24"/>
          <w:szCs w:val="24"/>
          <w:rtl/>
        </w:rPr>
        <w:t>"</w:t>
      </w:r>
      <w:r w:rsidRPr="00061691">
        <w:rPr>
          <w:rFonts w:cs="David" w:hint="eastAsia"/>
          <w:sz w:val="24"/>
          <w:szCs w:val="24"/>
          <w:rtl/>
        </w:rPr>
        <w:t>מ</w:t>
      </w:r>
      <w:r>
        <w:rPr>
          <w:rFonts w:cs="David"/>
          <w:sz w:val="24"/>
          <w:szCs w:val="24"/>
          <w:rtl/>
        </w:rPr>
        <w:t>,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מעוררת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שאלות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בהיבטי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צנעת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הפרט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וכן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מעוררת</w:t>
      </w:r>
      <w:r>
        <w:rPr>
          <w:rFonts w:cs="David"/>
          <w:sz w:val="24"/>
          <w:szCs w:val="24"/>
          <w:rtl/>
        </w:rPr>
        <w:t xml:space="preserve"> - </w:t>
      </w:r>
      <w:r>
        <w:rPr>
          <w:rFonts w:cs="David" w:hint="eastAsia"/>
          <w:sz w:val="24"/>
          <w:szCs w:val="24"/>
          <w:rtl/>
        </w:rPr>
        <w:t>ככל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שמדובר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בעיתונאים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זרים</w:t>
      </w:r>
      <w:r>
        <w:rPr>
          <w:rFonts w:cs="David"/>
          <w:sz w:val="24"/>
          <w:szCs w:val="24"/>
          <w:rtl/>
        </w:rPr>
        <w:t xml:space="preserve"> - </w:t>
      </w:r>
      <w:r>
        <w:rPr>
          <w:rFonts w:cs="David" w:hint="eastAsia"/>
          <w:sz w:val="24"/>
          <w:szCs w:val="24"/>
          <w:rtl/>
        </w:rPr>
        <w:t>שאלות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נוספות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ובכללן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שאלות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הנוגעות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לביטחונו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או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שלומו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אדם</w:t>
      </w:r>
      <w:r w:rsidRPr="00061691">
        <w:rPr>
          <w:rFonts w:cs="David"/>
          <w:sz w:val="24"/>
          <w:szCs w:val="24"/>
          <w:rtl/>
        </w:rPr>
        <w:t xml:space="preserve">. </w:t>
      </w:r>
    </w:p>
    <w:p w:rsidR="00F44F08" w:rsidRDefault="00F44F08" w:rsidP="00E96D4A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F44F08" w:rsidRDefault="00F44F08" w:rsidP="00210434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061691">
        <w:rPr>
          <w:rFonts w:cs="David" w:hint="eastAsia"/>
          <w:sz w:val="24"/>
          <w:szCs w:val="24"/>
          <w:rtl/>
        </w:rPr>
        <w:t>לפיכך</w:t>
      </w:r>
      <w:r w:rsidRPr="00061691">
        <w:rPr>
          <w:rFonts w:cs="David"/>
          <w:sz w:val="24"/>
          <w:szCs w:val="24"/>
          <w:rtl/>
        </w:rPr>
        <w:t xml:space="preserve">, </w:t>
      </w:r>
      <w:r w:rsidRPr="00061691">
        <w:rPr>
          <w:rFonts w:cs="David" w:hint="eastAsia"/>
          <w:sz w:val="24"/>
          <w:szCs w:val="24"/>
          <w:rtl/>
        </w:rPr>
        <w:t>בהתאם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להוראות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סעיף</w:t>
      </w:r>
      <w:r w:rsidRPr="00061691">
        <w:rPr>
          <w:rFonts w:cs="David"/>
          <w:sz w:val="24"/>
          <w:szCs w:val="24"/>
          <w:rtl/>
        </w:rPr>
        <w:t xml:space="preserve"> 13 </w:t>
      </w:r>
      <w:r w:rsidRPr="00061691">
        <w:rPr>
          <w:rFonts w:cs="David" w:hint="eastAsia"/>
          <w:sz w:val="24"/>
          <w:szCs w:val="24"/>
          <w:rtl/>
        </w:rPr>
        <w:t>לחוק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חופש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המידע</w:t>
      </w:r>
      <w:r w:rsidRPr="00061691">
        <w:rPr>
          <w:rFonts w:cs="David"/>
          <w:sz w:val="24"/>
          <w:szCs w:val="24"/>
          <w:rtl/>
        </w:rPr>
        <w:t xml:space="preserve">, </w:t>
      </w:r>
      <w:r w:rsidRPr="00061691">
        <w:rPr>
          <w:rFonts w:cs="David" w:hint="eastAsia"/>
          <w:sz w:val="24"/>
          <w:szCs w:val="24"/>
          <w:rtl/>
        </w:rPr>
        <w:t>התשנ</w:t>
      </w:r>
      <w:r w:rsidRPr="00061691">
        <w:rPr>
          <w:rFonts w:cs="David"/>
          <w:sz w:val="24"/>
          <w:szCs w:val="24"/>
          <w:rtl/>
        </w:rPr>
        <w:t>"</w:t>
      </w:r>
      <w:r w:rsidRPr="00061691">
        <w:rPr>
          <w:rFonts w:cs="David" w:hint="eastAsia"/>
          <w:sz w:val="24"/>
          <w:szCs w:val="24"/>
          <w:rtl/>
        </w:rPr>
        <w:t>ח</w:t>
      </w:r>
      <w:r w:rsidRPr="00061691">
        <w:rPr>
          <w:rFonts w:cs="David"/>
          <w:sz w:val="24"/>
          <w:szCs w:val="24"/>
          <w:rtl/>
        </w:rPr>
        <w:t>-1998 (</w:t>
      </w:r>
      <w:r w:rsidRPr="00061691">
        <w:rPr>
          <w:rFonts w:cs="David" w:hint="eastAsia"/>
          <w:sz w:val="24"/>
          <w:szCs w:val="24"/>
          <w:rtl/>
        </w:rPr>
        <w:t>להלן</w:t>
      </w:r>
      <w:r w:rsidRPr="00061691">
        <w:rPr>
          <w:rFonts w:cs="David"/>
          <w:sz w:val="24"/>
          <w:szCs w:val="24"/>
          <w:rtl/>
        </w:rPr>
        <w:t>: "</w:t>
      </w:r>
      <w:r w:rsidRPr="00061691">
        <w:rPr>
          <w:rFonts w:cs="David" w:hint="eastAsia"/>
          <w:b/>
          <w:bCs/>
          <w:sz w:val="24"/>
          <w:szCs w:val="24"/>
          <w:rtl/>
        </w:rPr>
        <w:t>החוק</w:t>
      </w:r>
      <w:r w:rsidRPr="00061691">
        <w:rPr>
          <w:rFonts w:cs="David"/>
          <w:sz w:val="24"/>
          <w:szCs w:val="24"/>
          <w:rtl/>
        </w:rPr>
        <w:t xml:space="preserve">") </w:t>
      </w:r>
      <w:r w:rsidRPr="00061691">
        <w:rPr>
          <w:rFonts w:cs="David" w:hint="eastAsia"/>
          <w:sz w:val="24"/>
          <w:szCs w:val="24"/>
          <w:rtl/>
        </w:rPr>
        <w:t>יש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לפנות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לכל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הצדדים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השלישיים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על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מנת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לקבל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את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התייחסותם</w:t>
      </w:r>
      <w:r w:rsidRPr="00061691">
        <w:rPr>
          <w:rFonts w:cs="David"/>
          <w:sz w:val="24"/>
          <w:szCs w:val="24"/>
          <w:rtl/>
        </w:rPr>
        <w:t xml:space="preserve">. </w:t>
      </w:r>
      <w:r w:rsidRPr="00061691">
        <w:rPr>
          <w:rFonts w:cs="David" w:hint="eastAsia"/>
          <w:sz w:val="24"/>
          <w:szCs w:val="24"/>
          <w:rtl/>
        </w:rPr>
        <w:t>פנייה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כאמור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כרוכה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בהקצאת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משאבים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בלתי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סבירה</w:t>
      </w:r>
      <w:r w:rsidRPr="00061691">
        <w:rPr>
          <w:rFonts w:cs="David"/>
          <w:sz w:val="24"/>
          <w:szCs w:val="24"/>
          <w:rtl/>
        </w:rPr>
        <w:t xml:space="preserve">, </w:t>
      </w:r>
      <w:r w:rsidRPr="00061691">
        <w:rPr>
          <w:rFonts w:cs="David" w:hint="eastAsia"/>
          <w:sz w:val="24"/>
          <w:szCs w:val="24"/>
          <w:rtl/>
        </w:rPr>
        <w:t>בהתאם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לס</w:t>
      </w:r>
      <w:r w:rsidRPr="00061691">
        <w:rPr>
          <w:rFonts w:cs="David"/>
          <w:sz w:val="24"/>
          <w:szCs w:val="24"/>
          <w:rtl/>
        </w:rPr>
        <w:t xml:space="preserve">' 8(1) </w:t>
      </w:r>
      <w:r w:rsidRPr="00061691">
        <w:rPr>
          <w:rFonts w:cs="David" w:hint="eastAsia"/>
          <w:sz w:val="24"/>
          <w:szCs w:val="24"/>
          <w:rtl/>
        </w:rPr>
        <w:t>לחוק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ולפרשנותו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על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פי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הפסיקה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ומחייבת</w:t>
      </w:r>
      <w:r w:rsidRPr="00061691"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את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כל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העובדים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הרלוונטיים</w:t>
      </w:r>
      <w:r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בלע</w:t>
      </w:r>
      <w:r w:rsidRPr="00061691">
        <w:rPr>
          <w:rFonts w:cs="David"/>
          <w:sz w:val="24"/>
          <w:szCs w:val="24"/>
          <w:rtl/>
        </w:rPr>
        <w:t>"</w:t>
      </w:r>
      <w:r w:rsidRPr="00061691">
        <w:rPr>
          <w:rFonts w:cs="David" w:hint="eastAsia"/>
          <w:sz w:val="24"/>
          <w:szCs w:val="24"/>
          <w:rtl/>
        </w:rPr>
        <w:t>מ</w:t>
      </w:r>
      <w:r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בהקצאת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שעות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בלתי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סבירה</w:t>
      </w:r>
      <w:r w:rsidRPr="00061691">
        <w:rPr>
          <w:rFonts w:cs="David"/>
          <w:sz w:val="24"/>
          <w:szCs w:val="24"/>
          <w:rtl/>
        </w:rPr>
        <w:t xml:space="preserve">, </w:t>
      </w:r>
      <w:r w:rsidRPr="00061691">
        <w:rPr>
          <w:rFonts w:cs="David" w:hint="eastAsia"/>
          <w:sz w:val="24"/>
          <w:szCs w:val="24"/>
          <w:rtl/>
        </w:rPr>
        <w:t>הבאה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על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חשבון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ביצוע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העבודה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במסגרת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תפקידיהם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העיקריים</w:t>
      </w:r>
      <w:r>
        <w:rPr>
          <w:rFonts w:cs="David"/>
          <w:sz w:val="24"/>
          <w:szCs w:val="24"/>
          <w:rtl/>
        </w:rPr>
        <w:t xml:space="preserve">. </w:t>
      </w:r>
      <w:r w:rsidRPr="00061691">
        <w:rPr>
          <w:rFonts w:cs="David" w:hint="eastAsia"/>
          <w:sz w:val="24"/>
          <w:szCs w:val="24"/>
          <w:rtl/>
        </w:rPr>
        <w:t>בראייה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מערכתית</w:t>
      </w:r>
      <w:r>
        <w:rPr>
          <w:rFonts w:cs="David"/>
          <w:sz w:val="24"/>
          <w:szCs w:val="24"/>
          <w:rtl/>
        </w:rPr>
        <w:t>,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בהתחשב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במצבת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כוח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האדם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</w:t>
      </w:r>
      <w:r>
        <w:rPr>
          <w:rFonts w:cs="David" w:hint="eastAsia"/>
          <w:sz w:val="24"/>
          <w:szCs w:val="24"/>
          <w:rtl/>
        </w:rPr>
        <w:t>מצומצמת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של</w:t>
      </w:r>
      <w:r w:rsidRPr="00061691"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העובדים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האמונים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על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הנפקת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תעודות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לע</w:t>
      </w:r>
      <w:r>
        <w:rPr>
          <w:rFonts w:cs="David"/>
          <w:sz w:val="24"/>
          <w:szCs w:val="24"/>
          <w:rtl/>
        </w:rPr>
        <w:t>"</w:t>
      </w:r>
      <w:r>
        <w:rPr>
          <w:rFonts w:cs="David" w:hint="eastAsia"/>
          <w:sz w:val="24"/>
          <w:szCs w:val="24"/>
          <w:rtl/>
        </w:rPr>
        <w:t>מ</w:t>
      </w:r>
      <w:r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ובמשך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הזמן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הנדרש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מהם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לצורך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הטיפול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בבקשה</w:t>
      </w:r>
      <w:r>
        <w:rPr>
          <w:rFonts w:cs="David"/>
          <w:sz w:val="24"/>
          <w:szCs w:val="24"/>
          <w:rtl/>
        </w:rPr>
        <w:t xml:space="preserve">, </w:t>
      </w:r>
      <w:r>
        <w:rPr>
          <w:rFonts w:cs="David" w:hint="eastAsia"/>
          <w:sz w:val="24"/>
          <w:szCs w:val="24"/>
          <w:rtl/>
        </w:rPr>
        <w:t>הענות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מלאה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לבקשה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תוביל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לשיבוש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העבודה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השוטפת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עד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כדי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השבת</w:t>
      </w:r>
      <w:r>
        <w:rPr>
          <w:rFonts w:cs="David" w:hint="eastAsia"/>
          <w:sz w:val="24"/>
          <w:szCs w:val="24"/>
          <w:rtl/>
        </w:rPr>
        <w:t>ת</w:t>
      </w:r>
      <w:r w:rsidRPr="00061691">
        <w:rPr>
          <w:rFonts w:cs="David" w:hint="eastAsia"/>
          <w:sz w:val="24"/>
          <w:szCs w:val="24"/>
          <w:rtl/>
        </w:rPr>
        <w:t>ה</w:t>
      </w:r>
      <w:r>
        <w:rPr>
          <w:rFonts w:cs="David"/>
          <w:sz w:val="24"/>
          <w:szCs w:val="24"/>
          <w:rtl/>
        </w:rPr>
        <w:t>.</w:t>
      </w:r>
      <w:r w:rsidRPr="00061691">
        <w:rPr>
          <w:rFonts w:cs="David"/>
          <w:sz w:val="24"/>
          <w:szCs w:val="24"/>
          <w:rtl/>
        </w:rPr>
        <w:t xml:space="preserve"> </w:t>
      </w:r>
    </w:p>
    <w:p w:rsidR="00F44F08" w:rsidRPr="00061691" w:rsidRDefault="00F44F08" w:rsidP="00E96D4A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061691">
        <w:rPr>
          <w:rFonts w:cs="David" w:hint="eastAsia"/>
          <w:sz w:val="24"/>
          <w:szCs w:val="24"/>
          <w:rtl/>
        </w:rPr>
        <w:t>אשר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על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כן</w:t>
      </w:r>
      <w:r w:rsidRPr="00061691">
        <w:rPr>
          <w:rFonts w:cs="David"/>
          <w:sz w:val="24"/>
          <w:szCs w:val="24"/>
          <w:rtl/>
        </w:rPr>
        <w:t xml:space="preserve">, </w:t>
      </w:r>
      <w:r w:rsidRPr="00061691">
        <w:rPr>
          <w:rFonts w:cs="David" w:hint="eastAsia"/>
          <w:sz w:val="24"/>
          <w:szCs w:val="24"/>
          <w:rtl/>
        </w:rPr>
        <w:t>ולאור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האיזון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בין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אינטרס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היעילות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האדמיניסטרטיבית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לבין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הזכות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לקבלת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המידע</w:t>
      </w:r>
      <w:r w:rsidRPr="00061691">
        <w:rPr>
          <w:rFonts w:cs="David"/>
          <w:sz w:val="24"/>
          <w:szCs w:val="24"/>
          <w:rtl/>
        </w:rPr>
        <w:t xml:space="preserve">, </w:t>
      </w:r>
      <w:r w:rsidRPr="00061691">
        <w:rPr>
          <w:rFonts w:cs="David" w:hint="eastAsia"/>
          <w:sz w:val="24"/>
          <w:szCs w:val="24"/>
          <w:rtl/>
        </w:rPr>
        <w:t>החליט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המשרד</w:t>
      </w:r>
      <w:r>
        <w:rPr>
          <w:rFonts w:cs="David"/>
          <w:sz w:val="24"/>
          <w:szCs w:val="24"/>
          <w:rtl/>
        </w:rPr>
        <w:t>,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בהתאם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</w:t>
      </w:r>
      <w:r>
        <w:rPr>
          <w:rFonts w:cs="David" w:hint="eastAsia"/>
          <w:sz w:val="24"/>
          <w:szCs w:val="24"/>
          <w:rtl/>
        </w:rPr>
        <w:t>הוראות</w:t>
      </w:r>
      <w:r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סעיף</w:t>
      </w:r>
      <w:r w:rsidRPr="00061691">
        <w:rPr>
          <w:rFonts w:cs="David"/>
          <w:sz w:val="24"/>
          <w:szCs w:val="24"/>
          <w:rtl/>
        </w:rPr>
        <w:t xml:space="preserve"> 11 </w:t>
      </w:r>
      <w:r w:rsidRPr="00061691">
        <w:rPr>
          <w:rFonts w:cs="David" w:hint="eastAsia"/>
          <w:sz w:val="24"/>
          <w:szCs w:val="24"/>
          <w:rtl/>
        </w:rPr>
        <w:t>לחוק</w:t>
      </w:r>
      <w:r>
        <w:rPr>
          <w:rFonts w:cs="David"/>
          <w:sz w:val="24"/>
          <w:szCs w:val="24"/>
          <w:rtl/>
        </w:rPr>
        <w:t>,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להעביר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את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המידע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המבוקש</w:t>
      </w:r>
      <w:r w:rsidRPr="00061691"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באופן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שאינו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מעורר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חשש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לפגיעה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בפרטיות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או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באינטרסים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מוגנים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נוספים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כמתואר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לעיל</w:t>
      </w:r>
      <w:r>
        <w:rPr>
          <w:rFonts w:cs="David"/>
          <w:sz w:val="24"/>
          <w:szCs w:val="24"/>
          <w:rtl/>
        </w:rPr>
        <w:t xml:space="preserve">. </w:t>
      </w:r>
      <w:r>
        <w:rPr>
          <w:rFonts w:cs="David" w:hint="eastAsia"/>
          <w:sz w:val="24"/>
          <w:szCs w:val="24"/>
          <w:rtl/>
        </w:rPr>
        <w:t>דהיינו</w:t>
      </w:r>
      <w:r>
        <w:rPr>
          <w:rFonts w:cs="David"/>
          <w:sz w:val="24"/>
          <w:szCs w:val="24"/>
          <w:rtl/>
        </w:rPr>
        <w:t xml:space="preserve">, </w:t>
      </w:r>
      <w:r>
        <w:rPr>
          <w:rFonts w:cs="David" w:hint="eastAsia"/>
          <w:sz w:val="24"/>
          <w:szCs w:val="24"/>
          <w:rtl/>
        </w:rPr>
        <w:t>המידע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מועבר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תוך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פירוט</w:t>
      </w:r>
      <w:r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b/>
          <w:bCs/>
          <w:sz w:val="24"/>
          <w:szCs w:val="24"/>
          <w:rtl/>
        </w:rPr>
        <w:t>שמות</w:t>
      </w:r>
      <w:r w:rsidRPr="00FB5141">
        <w:rPr>
          <w:rFonts w:cs="David"/>
          <w:b/>
          <w:bCs/>
          <w:sz w:val="24"/>
          <w:szCs w:val="24"/>
          <w:rtl/>
        </w:rPr>
        <w:t xml:space="preserve"> </w:t>
      </w:r>
      <w:r w:rsidRPr="00FB5141">
        <w:rPr>
          <w:rFonts w:cs="David" w:hint="eastAsia"/>
          <w:b/>
          <w:bCs/>
          <w:sz w:val="24"/>
          <w:szCs w:val="24"/>
          <w:rtl/>
        </w:rPr>
        <w:t>המערכות</w:t>
      </w:r>
      <w:r>
        <w:rPr>
          <w:rFonts w:cs="David"/>
          <w:b/>
          <w:bCs/>
          <w:sz w:val="24"/>
          <w:szCs w:val="24"/>
          <w:rtl/>
        </w:rPr>
        <w:t>,</w:t>
      </w:r>
      <w:r w:rsidRPr="00FB5141">
        <w:rPr>
          <w:rFonts w:cs="David"/>
          <w:b/>
          <w:bCs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אשר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עובדיהם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קיבלו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תעודות</w:t>
      </w:r>
      <w:r>
        <w:rPr>
          <w:rFonts w:cs="David"/>
          <w:sz w:val="24"/>
          <w:szCs w:val="24"/>
          <w:rtl/>
        </w:rPr>
        <w:t xml:space="preserve">, </w:t>
      </w:r>
      <w:r>
        <w:rPr>
          <w:rFonts w:cs="David" w:hint="eastAsia"/>
          <w:sz w:val="24"/>
          <w:szCs w:val="24"/>
          <w:rtl/>
        </w:rPr>
        <w:t>ופירוט</w:t>
      </w:r>
      <w:r>
        <w:rPr>
          <w:rFonts w:cs="David"/>
          <w:sz w:val="24"/>
          <w:szCs w:val="24"/>
          <w:rtl/>
        </w:rPr>
        <w:t xml:space="preserve"> </w:t>
      </w:r>
      <w:r w:rsidRPr="00FB5141">
        <w:rPr>
          <w:rFonts w:cs="David" w:hint="eastAsia"/>
          <w:b/>
          <w:bCs/>
          <w:sz w:val="24"/>
          <w:szCs w:val="24"/>
          <w:rtl/>
        </w:rPr>
        <w:t>מספר</w:t>
      </w:r>
      <w:r w:rsidRPr="00FB5141">
        <w:rPr>
          <w:rFonts w:cs="David"/>
          <w:b/>
          <w:bCs/>
          <w:sz w:val="24"/>
          <w:szCs w:val="24"/>
          <w:rtl/>
        </w:rPr>
        <w:t xml:space="preserve"> </w:t>
      </w:r>
      <w:r w:rsidRPr="00FB5141">
        <w:rPr>
          <w:rFonts w:cs="David" w:hint="eastAsia"/>
          <w:b/>
          <w:bCs/>
          <w:sz w:val="24"/>
          <w:szCs w:val="24"/>
          <w:rtl/>
        </w:rPr>
        <w:t>התעודות</w:t>
      </w:r>
      <w:r w:rsidRPr="00FB5141">
        <w:rPr>
          <w:rFonts w:cs="David"/>
          <w:b/>
          <w:bCs/>
          <w:sz w:val="24"/>
          <w:szCs w:val="24"/>
          <w:rtl/>
        </w:rPr>
        <w:t xml:space="preserve"> </w:t>
      </w:r>
      <w:r w:rsidRPr="00FB5141">
        <w:rPr>
          <w:rFonts w:cs="David" w:hint="eastAsia"/>
          <w:b/>
          <w:bCs/>
          <w:sz w:val="24"/>
          <w:szCs w:val="24"/>
          <w:rtl/>
        </w:rPr>
        <w:t>שניתנו</w:t>
      </w:r>
      <w:r w:rsidRPr="00FB5141">
        <w:rPr>
          <w:rFonts w:cs="David"/>
          <w:b/>
          <w:bCs/>
          <w:sz w:val="24"/>
          <w:szCs w:val="24"/>
          <w:rtl/>
        </w:rPr>
        <w:t xml:space="preserve"> </w:t>
      </w:r>
      <w:r w:rsidRPr="00FB5141">
        <w:rPr>
          <w:rFonts w:cs="David" w:hint="eastAsia"/>
          <w:b/>
          <w:bCs/>
          <w:sz w:val="24"/>
          <w:szCs w:val="24"/>
          <w:rtl/>
        </w:rPr>
        <w:t>לסוגיהן</w:t>
      </w:r>
      <w:r>
        <w:rPr>
          <w:rFonts w:cs="David"/>
          <w:sz w:val="24"/>
          <w:szCs w:val="24"/>
          <w:rtl/>
        </w:rPr>
        <w:t xml:space="preserve"> – </w:t>
      </w:r>
      <w:r>
        <w:rPr>
          <w:rFonts w:cs="David" w:hint="eastAsia"/>
          <w:sz w:val="24"/>
          <w:szCs w:val="24"/>
          <w:rtl/>
        </w:rPr>
        <w:t>והכל</w:t>
      </w:r>
      <w:r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ללא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פירוט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שמי</w:t>
      </w:r>
      <w:r w:rsidRPr="00061691"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מקבלי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התעודות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עצמם</w:t>
      </w:r>
      <w:r w:rsidRPr="00061691">
        <w:rPr>
          <w:rFonts w:cs="David"/>
          <w:sz w:val="24"/>
          <w:szCs w:val="24"/>
          <w:rtl/>
        </w:rPr>
        <w:t>.</w:t>
      </w:r>
    </w:p>
    <w:p w:rsidR="00F44F08" w:rsidRDefault="00F44F08" w:rsidP="00E96D4A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F44F08" w:rsidRDefault="00F44F08" w:rsidP="00832146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F44F08" w:rsidRPr="00061691" w:rsidRDefault="00F44F08" w:rsidP="00832146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F44F08" w:rsidRPr="00061691" w:rsidRDefault="00F44F08" w:rsidP="00061691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061691">
        <w:rPr>
          <w:rFonts w:cs="David" w:hint="eastAsia"/>
          <w:sz w:val="24"/>
          <w:szCs w:val="24"/>
          <w:rtl/>
        </w:rPr>
        <w:t>מהבדיקה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שנערכה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ע</w:t>
      </w:r>
      <w:r w:rsidRPr="00061691">
        <w:rPr>
          <w:rFonts w:cs="David"/>
          <w:sz w:val="24"/>
          <w:szCs w:val="24"/>
          <w:rtl/>
        </w:rPr>
        <w:t>"</w:t>
      </w:r>
      <w:r w:rsidRPr="00061691">
        <w:rPr>
          <w:rFonts w:cs="David" w:hint="eastAsia"/>
          <w:sz w:val="24"/>
          <w:szCs w:val="24"/>
          <w:rtl/>
        </w:rPr>
        <w:t>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הגורמים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הרלוונטיים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עולה</w:t>
      </w:r>
      <w:r>
        <w:rPr>
          <w:rFonts w:cs="David"/>
          <w:sz w:val="24"/>
          <w:szCs w:val="24"/>
          <w:rtl/>
        </w:rPr>
        <w:t>,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כי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בתקופה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שמיום</w:t>
      </w:r>
      <w:r w:rsidRPr="00061691">
        <w:rPr>
          <w:rFonts w:cs="David"/>
          <w:sz w:val="24"/>
          <w:szCs w:val="24"/>
          <w:rtl/>
        </w:rPr>
        <w:t xml:space="preserve"> 1.1.2013 </w:t>
      </w:r>
      <w:r w:rsidRPr="00061691">
        <w:rPr>
          <w:rFonts w:cs="David" w:hint="eastAsia"/>
          <w:sz w:val="24"/>
          <w:szCs w:val="24"/>
          <w:rtl/>
        </w:rPr>
        <w:t>ועד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ליום</w:t>
      </w:r>
      <w:r w:rsidRPr="00061691">
        <w:rPr>
          <w:rFonts w:cs="David"/>
          <w:sz w:val="24"/>
          <w:szCs w:val="24"/>
          <w:rtl/>
        </w:rPr>
        <w:t xml:space="preserve"> 31.12.2014 </w:t>
      </w:r>
      <w:r>
        <w:rPr>
          <w:rFonts w:cs="David"/>
          <w:sz w:val="24"/>
          <w:szCs w:val="24"/>
          <w:rtl/>
        </w:rPr>
        <w:t>(</w:t>
      </w:r>
      <w:r>
        <w:rPr>
          <w:rFonts w:cs="David" w:hint="eastAsia"/>
          <w:sz w:val="24"/>
          <w:szCs w:val="24"/>
          <w:rtl/>
        </w:rPr>
        <w:t>בהתחשב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בכך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שמרבית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התעודות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מונפקות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לפרק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זמן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שנתיים</w:t>
      </w:r>
      <w:r>
        <w:rPr>
          <w:rFonts w:cs="David"/>
          <w:sz w:val="24"/>
          <w:szCs w:val="24"/>
          <w:rtl/>
        </w:rPr>
        <w:t xml:space="preserve">) </w:t>
      </w:r>
      <w:r w:rsidRPr="00061691">
        <w:rPr>
          <w:rFonts w:cs="David" w:hint="eastAsia"/>
          <w:sz w:val="24"/>
          <w:szCs w:val="24"/>
          <w:rtl/>
        </w:rPr>
        <w:t>הונפקו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ע</w:t>
      </w:r>
      <w:r w:rsidRPr="00061691">
        <w:rPr>
          <w:rFonts w:cs="David"/>
          <w:sz w:val="24"/>
          <w:szCs w:val="24"/>
          <w:rtl/>
        </w:rPr>
        <w:t>"</w:t>
      </w:r>
      <w:r w:rsidRPr="00061691">
        <w:rPr>
          <w:rFonts w:cs="David" w:hint="eastAsia"/>
          <w:sz w:val="24"/>
          <w:szCs w:val="24"/>
          <w:rtl/>
        </w:rPr>
        <w:t>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</w:t>
      </w:r>
      <w:r>
        <w:rPr>
          <w:rFonts w:cs="David" w:hint="eastAsia"/>
          <w:sz w:val="24"/>
          <w:szCs w:val="24"/>
          <w:rtl/>
        </w:rPr>
        <w:t>ע</w:t>
      </w:r>
      <w:r>
        <w:rPr>
          <w:rFonts w:cs="David"/>
          <w:sz w:val="24"/>
          <w:szCs w:val="24"/>
          <w:rtl/>
        </w:rPr>
        <w:t>"</w:t>
      </w:r>
      <w:r>
        <w:rPr>
          <w:rFonts w:cs="David" w:hint="eastAsia"/>
          <w:sz w:val="24"/>
          <w:szCs w:val="24"/>
          <w:rtl/>
        </w:rPr>
        <w:t>מ</w:t>
      </w:r>
      <w:r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תעודות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לפי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הפילוח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הבא</w:t>
      </w:r>
      <w:r w:rsidRPr="00061691">
        <w:rPr>
          <w:rFonts w:cs="David"/>
          <w:sz w:val="24"/>
          <w:szCs w:val="24"/>
          <w:rtl/>
        </w:rPr>
        <w:t>:</w:t>
      </w:r>
    </w:p>
    <w:p w:rsidR="00F44F08" w:rsidRPr="00061691" w:rsidRDefault="00F44F08" w:rsidP="00DF258E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tbl>
      <w:tblPr>
        <w:bidiVisual/>
        <w:tblW w:w="0" w:type="auto"/>
        <w:tblInd w:w="8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2585"/>
        <w:gridCol w:w="2671"/>
        <w:gridCol w:w="2671"/>
        <w:gridCol w:w="2563"/>
      </w:tblGrid>
      <w:tr w:rsidR="00F44F08" w:rsidRPr="00696A11" w:rsidTr="00696A11">
        <w:tc>
          <w:tcPr>
            <w:tcW w:w="2585" w:type="dxa"/>
          </w:tcPr>
          <w:p w:rsidR="00F44F08" w:rsidRPr="00696A11" w:rsidRDefault="00F44F08" w:rsidP="00696A11">
            <w:pPr>
              <w:spacing w:after="0" w:line="240" w:lineRule="auto"/>
              <w:jc w:val="both"/>
              <w:rPr>
                <w:rFonts w:cs="David"/>
                <w:sz w:val="24"/>
                <w:szCs w:val="24"/>
                <w:rtl/>
              </w:rPr>
            </w:pP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ישראלים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זרים</w:t>
            </w:r>
          </w:p>
        </w:tc>
        <w:tc>
          <w:tcPr>
            <w:tcW w:w="2563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סה</w:t>
            </w:r>
            <w:r w:rsidRPr="00696A11">
              <w:rPr>
                <w:rFonts w:cs="David"/>
                <w:b/>
                <w:bCs/>
                <w:sz w:val="24"/>
                <w:szCs w:val="24"/>
                <w:rtl/>
              </w:rPr>
              <w:t>"</w:t>
            </w: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כ</w:t>
            </w:r>
          </w:p>
        </w:tc>
      </w:tr>
      <w:tr w:rsidR="00F44F08" w:rsidRPr="00696A11" w:rsidTr="00696A11">
        <w:tc>
          <w:tcPr>
            <w:tcW w:w="2585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תעודות</w:t>
            </w:r>
            <w:r w:rsidRPr="00696A11">
              <w:rPr>
                <w:rFonts w:cs="David"/>
                <w:b/>
                <w:bCs/>
                <w:sz w:val="24"/>
                <w:szCs w:val="24"/>
                <w:rtl/>
              </w:rPr>
              <w:t xml:space="preserve"> </w:t>
            </w: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לע</w:t>
            </w:r>
            <w:r w:rsidRPr="00696A11">
              <w:rPr>
                <w:rFonts w:cs="David"/>
                <w:b/>
                <w:bCs/>
                <w:sz w:val="24"/>
                <w:szCs w:val="24"/>
                <w:rtl/>
              </w:rPr>
              <w:t>"</w:t>
            </w: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מ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3,265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1,093</w:t>
            </w:r>
          </w:p>
        </w:tc>
        <w:tc>
          <w:tcPr>
            <w:tcW w:w="2563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4,358</w:t>
            </w:r>
          </w:p>
        </w:tc>
      </w:tr>
      <w:tr w:rsidR="00F44F08" w:rsidRPr="00696A11" w:rsidTr="00696A11">
        <w:tc>
          <w:tcPr>
            <w:tcW w:w="2585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תעודות</w:t>
            </w:r>
            <w:r w:rsidRPr="00696A11">
              <w:rPr>
                <w:rFonts w:cs="David"/>
                <w:b/>
                <w:bCs/>
                <w:sz w:val="24"/>
                <w:szCs w:val="24"/>
                <w:rtl/>
              </w:rPr>
              <w:t xml:space="preserve"> </w:t>
            </w: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לע</w:t>
            </w:r>
            <w:r w:rsidRPr="00696A11">
              <w:rPr>
                <w:rFonts w:cs="David"/>
                <w:b/>
                <w:bCs/>
                <w:sz w:val="24"/>
                <w:szCs w:val="24"/>
                <w:rtl/>
              </w:rPr>
              <w:t>"</w:t>
            </w: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מ</w:t>
            </w:r>
            <w:r w:rsidRPr="00696A11">
              <w:rPr>
                <w:rFonts w:cs="David"/>
                <w:b/>
                <w:bCs/>
                <w:sz w:val="24"/>
                <w:szCs w:val="24"/>
                <w:rtl/>
              </w:rPr>
              <w:t xml:space="preserve"> </w:t>
            </w: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זמניות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125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76</w:t>
            </w:r>
          </w:p>
        </w:tc>
        <w:tc>
          <w:tcPr>
            <w:tcW w:w="2563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201</w:t>
            </w:r>
          </w:p>
        </w:tc>
      </w:tr>
      <w:tr w:rsidR="00F44F08" w:rsidRPr="00696A11" w:rsidTr="00696A11">
        <w:tc>
          <w:tcPr>
            <w:tcW w:w="2585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אישורי</w:t>
            </w:r>
            <w:r w:rsidRPr="00696A11">
              <w:rPr>
                <w:rFonts w:cs="David"/>
                <w:b/>
                <w:bCs/>
                <w:sz w:val="24"/>
                <w:szCs w:val="24"/>
                <w:rtl/>
              </w:rPr>
              <w:t xml:space="preserve"> </w:t>
            </w: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לע</w:t>
            </w:r>
            <w:r w:rsidRPr="00696A11">
              <w:rPr>
                <w:rFonts w:cs="David"/>
                <w:b/>
                <w:bCs/>
                <w:sz w:val="24"/>
                <w:szCs w:val="24"/>
                <w:rtl/>
              </w:rPr>
              <w:t>"</w:t>
            </w: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מ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30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10</w:t>
            </w:r>
          </w:p>
        </w:tc>
        <w:tc>
          <w:tcPr>
            <w:tcW w:w="2563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40</w:t>
            </w:r>
          </w:p>
        </w:tc>
      </w:tr>
      <w:tr w:rsidR="00F44F08" w:rsidRPr="00696A11" w:rsidTr="00696A11">
        <w:tc>
          <w:tcPr>
            <w:tcW w:w="2585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תעודות</w:t>
            </w:r>
            <w:r w:rsidRPr="00696A11">
              <w:rPr>
                <w:rFonts w:cs="David"/>
                <w:b/>
                <w:bCs/>
                <w:sz w:val="24"/>
                <w:szCs w:val="24"/>
                <w:rtl/>
              </w:rPr>
              <w:t xml:space="preserve"> </w:t>
            </w: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מבקר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-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2,389</w:t>
            </w:r>
          </w:p>
        </w:tc>
        <w:tc>
          <w:tcPr>
            <w:tcW w:w="2563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2,389</w:t>
            </w:r>
          </w:p>
        </w:tc>
      </w:tr>
      <w:tr w:rsidR="00F44F08" w:rsidRPr="00696A11" w:rsidTr="00696A11">
        <w:tc>
          <w:tcPr>
            <w:tcW w:w="2585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b/>
                <w:bCs/>
                <w:sz w:val="24"/>
                <w:szCs w:val="24"/>
                <w:rtl/>
              </w:rPr>
            </w:pP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סה</w:t>
            </w:r>
            <w:r w:rsidRPr="00696A11">
              <w:rPr>
                <w:rFonts w:cs="David"/>
                <w:b/>
                <w:bCs/>
                <w:sz w:val="24"/>
                <w:szCs w:val="24"/>
                <w:rtl/>
              </w:rPr>
              <w:t>"</w:t>
            </w:r>
            <w:r w:rsidRPr="00696A11">
              <w:rPr>
                <w:rFonts w:cs="David" w:hint="eastAsia"/>
                <w:b/>
                <w:bCs/>
                <w:sz w:val="24"/>
                <w:szCs w:val="24"/>
                <w:rtl/>
              </w:rPr>
              <w:t>כ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3,420</w:t>
            </w:r>
          </w:p>
        </w:tc>
        <w:tc>
          <w:tcPr>
            <w:tcW w:w="2671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3,568</w:t>
            </w:r>
          </w:p>
        </w:tc>
        <w:tc>
          <w:tcPr>
            <w:tcW w:w="2563" w:type="dxa"/>
          </w:tcPr>
          <w:p w:rsidR="00F44F08" w:rsidRPr="00696A11" w:rsidRDefault="00F44F08" w:rsidP="00696A11">
            <w:pPr>
              <w:spacing w:after="0" w:line="240" w:lineRule="auto"/>
              <w:jc w:val="center"/>
              <w:rPr>
                <w:rFonts w:cs="David"/>
                <w:sz w:val="24"/>
                <w:szCs w:val="24"/>
                <w:rtl/>
              </w:rPr>
            </w:pPr>
            <w:r w:rsidRPr="00696A11">
              <w:rPr>
                <w:rFonts w:cs="David"/>
                <w:sz w:val="24"/>
                <w:szCs w:val="24"/>
                <w:rtl/>
              </w:rPr>
              <w:t>6,988</w:t>
            </w:r>
          </w:p>
        </w:tc>
      </w:tr>
    </w:tbl>
    <w:p w:rsidR="00F44F08" w:rsidRPr="00061691" w:rsidRDefault="00F44F08" w:rsidP="00832146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F44F08" w:rsidRPr="00061691" w:rsidRDefault="00F44F08" w:rsidP="00E96D4A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061691">
        <w:rPr>
          <w:rFonts w:cs="David" w:hint="eastAsia"/>
          <w:sz w:val="24"/>
          <w:szCs w:val="24"/>
          <w:rtl/>
        </w:rPr>
        <w:t>יצוין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כי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במחצית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הר</w:t>
      </w:r>
      <w:r>
        <w:rPr>
          <w:rFonts w:cs="David" w:hint="eastAsia"/>
          <w:sz w:val="24"/>
          <w:szCs w:val="24"/>
          <w:rtl/>
        </w:rPr>
        <w:t>אשונה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שנת</w:t>
      </w:r>
      <w:r>
        <w:rPr>
          <w:rFonts w:cs="David"/>
          <w:sz w:val="24"/>
          <w:szCs w:val="24"/>
          <w:rtl/>
        </w:rPr>
        <w:t xml:space="preserve"> 2013 "</w:t>
      </w:r>
      <w:r>
        <w:rPr>
          <w:rFonts w:cs="David" w:hint="eastAsia"/>
          <w:sz w:val="24"/>
          <w:szCs w:val="24"/>
          <w:rtl/>
        </w:rPr>
        <w:t>תעודות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לע</w:t>
      </w:r>
      <w:r>
        <w:rPr>
          <w:rFonts w:cs="David"/>
          <w:sz w:val="24"/>
          <w:szCs w:val="24"/>
          <w:rtl/>
        </w:rPr>
        <w:t>"</w:t>
      </w:r>
      <w:r>
        <w:rPr>
          <w:rFonts w:cs="David" w:hint="eastAsia"/>
          <w:sz w:val="24"/>
          <w:szCs w:val="24"/>
          <w:rtl/>
        </w:rPr>
        <w:t>מ</w:t>
      </w:r>
      <w:r>
        <w:rPr>
          <w:rFonts w:cs="David"/>
          <w:sz w:val="24"/>
          <w:szCs w:val="24"/>
          <w:rtl/>
        </w:rPr>
        <w:t>"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נקראו</w:t>
      </w:r>
      <w:r w:rsidRPr="00061691">
        <w:rPr>
          <w:rFonts w:cs="David"/>
          <w:sz w:val="24"/>
          <w:szCs w:val="24"/>
          <w:rtl/>
        </w:rPr>
        <w:t xml:space="preserve"> "</w:t>
      </w:r>
      <w:r w:rsidRPr="00061691">
        <w:rPr>
          <w:rFonts w:cs="David" w:hint="eastAsia"/>
          <w:sz w:val="24"/>
          <w:szCs w:val="24"/>
          <w:rtl/>
        </w:rPr>
        <w:t>תעודות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עיתונאי</w:t>
      </w:r>
      <w:r w:rsidRPr="00061691">
        <w:rPr>
          <w:rFonts w:cs="David"/>
          <w:sz w:val="24"/>
          <w:szCs w:val="24"/>
          <w:rtl/>
        </w:rPr>
        <w:t xml:space="preserve">" </w:t>
      </w:r>
      <w:r w:rsidRPr="00061691">
        <w:rPr>
          <w:rFonts w:cs="David" w:hint="eastAsia"/>
          <w:sz w:val="24"/>
          <w:szCs w:val="24"/>
          <w:rtl/>
        </w:rPr>
        <w:t>וכך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גם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לגבי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התעודות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הזמניות</w:t>
      </w:r>
      <w:r w:rsidRPr="00061691">
        <w:rPr>
          <w:rFonts w:cs="David"/>
          <w:sz w:val="24"/>
          <w:szCs w:val="24"/>
          <w:rtl/>
        </w:rPr>
        <w:t>.</w:t>
      </w:r>
      <w:r>
        <w:rPr>
          <w:rFonts w:cs="David"/>
          <w:sz w:val="24"/>
          <w:szCs w:val="24"/>
          <w:rtl/>
        </w:rPr>
        <w:t xml:space="preserve"> </w:t>
      </w:r>
    </w:p>
    <w:p w:rsidR="00F44F08" w:rsidRPr="00061691" w:rsidRDefault="00F44F08" w:rsidP="00412C03">
      <w:pPr>
        <w:spacing w:after="0" w:line="240" w:lineRule="auto"/>
        <w:jc w:val="both"/>
        <w:rPr>
          <w:rFonts w:cs="David"/>
          <w:sz w:val="24"/>
          <w:szCs w:val="24"/>
          <w:rtl/>
        </w:rPr>
      </w:pPr>
    </w:p>
    <w:p w:rsidR="00F44F08" w:rsidRDefault="00F44F08" w:rsidP="00833A1E">
      <w:pPr>
        <w:jc w:val="both"/>
      </w:pPr>
      <w:r>
        <w:rPr>
          <w:rFonts w:cs="David" w:hint="eastAsia"/>
          <w:sz w:val="24"/>
          <w:szCs w:val="24"/>
          <w:rtl/>
        </w:rPr>
        <w:t>כלל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מחזיקי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התעודות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משתייכים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לכ</w:t>
      </w:r>
      <w:r>
        <w:rPr>
          <w:rFonts w:cs="David"/>
          <w:sz w:val="24"/>
          <w:szCs w:val="24"/>
          <w:rtl/>
        </w:rPr>
        <w:t xml:space="preserve">-1,050 </w:t>
      </w:r>
      <w:r>
        <w:rPr>
          <w:rFonts w:cs="David" w:hint="eastAsia"/>
          <w:sz w:val="24"/>
          <w:szCs w:val="24"/>
          <w:rtl/>
        </w:rPr>
        <w:t>מערכות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תקשורת</w:t>
      </w:r>
      <w:r>
        <w:rPr>
          <w:rFonts w:cs="David"/>
          <w:sz w:val="24"/>
          <w:szCs w:val="24"/>
          <w:rtl/>
        </w:rPr>
        <w:t xml:space="preserve">, </w:t>
      </w:r>
      <w:r>
        <w:rPr>
          <w:rFonts w:cs="David" w:hint="eastAsia"/>
          <w:sz w:val="24"/>
          <w:szCs w:val="24"/>
          <w:rtl/>
        </w:rPr>
        <w:t>אשר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מפורטות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i/>
          <w:iCs/>
          <w:sz w:val="24"/>
          <w:szCs w:val="24"/>
          <w:rtl/>
        </w:rPr>
        <w:t>ב</w:t>
      </w:r>
      <w:r w:rsidRPr="00833A1E">
        <w:rPr>
          <w:rFonts w:cs="David" w:hint="eastAsia"/>
          <w:b/>
          <w:bCs/>
          <w:i/>
          <w:iCs/>
          <w:sz w:val="24"/>
          <w:szCs w:val="24"/>
          <w:rtl/>
        </w:rPr>
        <w:t>נספח</w:t>
      </w:r>
      <w:r w:rsidRPr="00833A1E">
        <w:rPr>
          <w:rFonts w:cs="David"/>
          <w:b/>
          <w:bCs/>
          <w:i/>
          <w:iCs/>
          <w:sz w:val="24"/>
          <w:szCs w:val="24"/>
          <w:rtl/>
        </w:rPr>
        <w:t xml:space="preserve"> </w:t>
      </w:r>
      <w:r w:rsidRPr="00833A1E">
        <w:rPr>
          <w:rFonts w:cs="David" w:hint="eastAsia"/>
          <w:b/>
          <w:bCs/>
          <w:i/>
          <w:iCs/>
          <w:sz w:val="24"/>
          <w:szCs w:val="24"/>
          <w:rtl/>
        </w:rPr>
        <w:t>א</w:t>
      </w:r>
      <w:r w:rsidRPr="00833A1E">
        <w:rPr>
          <w:rFonts w:cs="David"/>
          <w:b/>
          <w:bCs/>
          <w:i/>
          <w:iCs/>
          <w:sz w:val="24"/>
          <w:szCs w:val="24"/>
          <w:rtl/>
        </w:rPr>
        <w:t>'</w:t>
      </w:r>
      <w:r w:rsidRPr="00833A1E">
        <w:rPr>
          <w:rFonts w:cs="David"/>
          <w:b/>
          <w:bCs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למכתבי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זה</w:t>
      </w:r>
      <w:r>
        <w:rPr>
          <w:rFonts w:cs="David"/>
          <w:sz w:val="24"/>
          <w:szCs w:val="24"/>
          <w:rtl/>
        </w:rPr>
        <w:t>.</w:t>
      </w:r>
    </w:p>
    <w:p w:rsidR="00F44F08" w:rsidRPr="00C25214" w:rsidRDefault="00F44F08" w:rsidP="00833A1E">
      <w:pPr>
        <w:spacing w:after="0" w:line="240" w:lineRule="auto"/>
        <w:jc w:val="both"/>
        <w:rPr>
          <w:rFonts w:cs="David"/>
          <w:sz w:val="24"/>
          <w:szCs w:val="24"/>
          <w:rtl/>
        </w:rPr>
      </w:pPr>
      <w:r w:rsidRPr="00C25214">
        <w:rPr>
          <w:rFonts w:cs="David" w:hint="eastAsia"/>
          <w:sz w:val="24"/>
          <w:szCs w:val="24"/>
          <w:rtl/>
        </w:rPr>
        <w:t>יתר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על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כן</w:t>
      </w:r>
      <w:r w:rsidRPr="00C25214">
        <w:rPr>
          <w:rFonts w:cs="David"/>
          <w:sz w:val="24"/>
          <w:szCs w:val="24"/>
          <w:rtl/>
        </w:rPr>
        <w:t xml:space="preserve">, </w:t>
      </w:r>
      <w:r w:rsidRPr="00C25214">
        <w:rPr>
          <w:rFonts w:cs="David" w:hint="eastAsia"/>
          <w:sz w:val="24"/>
          <w:szCs w:val="24"/>
          <w:rtl/>
        </w:rPr>
        <w:t>הגורמים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הרלוונטיים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במשרד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החליטו</w:t>
      </w:r>
      <w:r w:rsidRPr="00C25214">
        <w:rPr>
          <w:rFonts w:cs="David"/>
          <w:sz w:val="24"/>
          <w:szCs w:val="24"/>
          <w:rtl/>
        </w:rPr>
        <w:t xml:space="preserve">, </w:t>
      </w:r>
      <w:r>
        <w:rPr>
          <w:rFonts w:cs="David" w:hint="eastAsia"/>
          <w:sz w:val="24"/>
          <w:szCs w:val="24"/>
          <w:rtl/>
        </w:rPr>
        <w:t>לפעול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לתיקון</w:t>
      </w:r>
      <w:r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טופס</w:t>
      </w:r>
      <w:r>
        <w:rPr>
          <w:rFonts w:cs="David" w:hint="eastAsia"/>
          <w:sz w:val="24"/>
          <w:szCs w:val="24"/>
          <w:rtl/>
        </w:rPr>
        <w:t>י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הבקשה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לקבלת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תעודת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לע</w:t>
      </w:r>
      <w:r w:rsidRPr="00C25214">
        <w:rPr>
          <w:rFonts w:cs="David"/>
          <w:sz w:val="24"/>
          <w:szCs w:val="24"/>
          <w:rtl/>
        </w:rPr>
        <w:t>"</w:t>
      </w:r>
      <w:r w:rsidRPr="00C25214">
        <w:rPr>
          <w:rFonts w:cs="David" w:hint="eastAsia"/>
          <w:sz w:val="24"/>
          <w:szCs w:val="24"/>
          <w:rtl/>
        </w:rPr>
        <w:t>מ</w:t>
      </w:r>
      <w:r w:rsidRPr="00C25214"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כך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שבטופסי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הבקשה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המוגשים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על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ידי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מועסקים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במקצועות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התקשורת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באמצעי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התקשורת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הישראליים</w:t>
      </w:r>
      <w:r>
        <w:rPr>
          <w:rFonts w:cs="David"/>
          <w:sz w:val="24"/>
          <w:szCs w:val="24"/>
          <w:rtl/>
        </w:rPr>
        <w:t xml:space="preserve">, </w:t>
      </w:r>
      <w:r w:rsidRPr="00C25214">
        <w:rPr>
          <w:rFonts w:cs="David" w:hint="eastAsia"/>
          <w:sz w:val="24"/>
          <w:szCs w:val="24"/>
          <w:rtl/>
        </w:rPr>
        <w:t>יתווסף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סעיף</w:t>
      </w:r>
      <w:r w:rsidRPr="00C25214">
        <w:rPr>
          <w:rFonts w:cs="David"/>
          <w:sz w:val="24"/>
          <w:szCs w:val="24"/>
          <w:rtl/>
        </w:rPr>
        <w:t xml:space="preserve"> </w:t>
      </w:r>
      <w:r w:rsidRPr="00C25214">
        <w:rPr>
          <w:rFonts w:cs="David" w:hint="eastAsia"/>
          <w:sz w:val="24"/>
          <w:szCs w:val="24"/>
          <w:rtl/>
        </w:rPr>
        <w:t>ה</w:t>
      </w:r>
      <w:r>
        <w:rPr>
          <w:rFonts w:cs="David" w:hint="eastAsia"/>
          <w:sz w:val="24"/>
          <w:szCs w:val="24"/>
          <w:rtl/>
        </w:rPr>
        <w:t>מבהיר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כי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לע</w:t>
      </w:r>
      <w:r>
        <w:rPr>
          <w:rFonts w:cs="David"/>
          <w:sz w:val="24"/>
          <w:szCs w:val="24"/>
          <w:rtl/>
        </w:rPr>
        <w:t>"</w:t>
      </w:r>
      <w:r>
        <w:rPr>
          <w:rFonts w:cs="David" w:hint="eastAsia"/>
          <w:sz w:val="24"/>
          <w:szCs w:val="24"/>
          <w:rtl/>
        </w:rPr>
        <w:t>מ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רשאית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למסור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מידע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על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מתן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התעודה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וסוג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התעודה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שניתנה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ככל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שתתבקש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לעשות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כן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על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פי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חוק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חופש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המידע</w:t>
      </w:r>
      <w:r>
        <w:rPr>
          <w:rFonts w:cs="David"/>
          <w:sz w:val="24"/>
          <w:szCs w:val="24"/>
          <w:rtl/>
        </w:rPr>
        <w:t xml:space="preserve">, </w:t>
      </w:r>
      <w:r>
        <w:rPr>
          <w:rFonts w:cs="David" w:hint="eastAsia"/>
          <w:sz w:val="24"/>
          <w:szCs w:val="24"/>
          <w:rtl/>
        </w:rPr>
        <w:t>לרבות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מקבל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התעודה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ושם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המערכת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בה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הוא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מועסק</w:t>
      </w:r>
      <w:r w:rsidRPr="00C25214">
        <w:rPr>
          <w:rFonts w:cs="David"/>
          <w:sz w:val="24"/>
          <w:szCs w:val="24"/>
          <w:rtl/>
        </w:rPr>
        <w:t>.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יובהר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כי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הוראה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כאמור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לא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תתווסף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לטופסי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הבקשה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של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זרים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לאור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השיקולים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הנוספים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הרלוונטיים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בעניינם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כאמור</w:t>
      </w:r>
      <w:r>
        <w:rPr>
          <w:rFonts w:cs="David"/>
          <w:sz w:val="24"/>
          <w:szCs w:val="24"/>
          <w:rtl/>
        </w:rPr>
        <w:t xml:space="preserve"> </w:t>
      </w:r>
      <w:r>
        <w:rPr>
          <w:rFonts w:cs="David" w:hint="eastAsia"/>
          <w:sz w:val="24"/>
          <w:szCs w:val="24"/>
          <w:rtl/>
        </w:rPr>
        <w:t>לעיל</w:t>
      </w:r>
      <w:r>
        <w:rPr>
          <w:rFonts w:cs="David"/>
          <w:sz w:val="24"/>
          <w:szCs w:val="24"/>
          <w:rtl/>
        </w:rPr>
        <w:t>.</w:t>
      </w:r>
    </w:p>
    <w:p w:rsidR="00F44F08" w:rsidRDefault="00F44F08" w:rsidP="00433971">
      <w:pPr>
        <w:spacing w:after="0" w:line="240" w:lineRule="auto"/>
        <w:ind w:left="6480" w:firstLine="720"/>
        <w:rPr>
          <w:rFonts w:cs="David"/>
          <w:sz w:val="24"/>
          <w:szCs w:val="24"/>
          <w:rtl/>
        </w:rPr>
      </w:pPr>
      <w:r w:rsidRPr="00061691">
        <w:rPr>
          <w:rFonts w:cs="David"/>
          <w:sz w:val="24"/>
          <w:szCs w:val="24"/>
          <w:rtl/>
        </w:rPr>
        <w:t xml:space="preserve">   </w:t>
      </w:r>
    </w:p>
    <w:p w:rsidR="00F44F08" w:rsidRDefault="00F44F08" w:rsidP="00433971">
      <w:pPr>
        <w:spacing w:after="0" w:line="240" w:lineRule="auto"/>
        <w:ind w:left="6480" w:firstLine="720"/>
        <w:rPr>
          <w:rFonts w:cs="David"/>
          <w:sz w:val="24"/>
          <w:szCs w:val="24"/>
          <w:rtl/>
        </w:rPr>
      </w:pPr>
      <w:r w:rsidRPr="00061691">
        <w:rPr>
          <w:rFonts w:cs="David"/>
          <w:sz w:val="24"/>
          <w:szCs w:val="24"/>
          <w:rtl/>
        </w:rPr>
        <w:t xml:space="preserve"> </w:t>
      </w:r>
      <w:r>
        <w:rPr>
          <w:rFonts w:cs="David"/>
          <w:sz w:val="24"/>
          <w:szCs w:val="24"/>
          <w:rtl/>
        </w:rPr>
        <w:t xml:space="preserve">     </w:t>
      </w:r>
      <w:r>
        <w:rPr>
          <w:rFonts w:cs="David" w:hint="eastAsia"/>
          <w:sz w:val="24"/>
          <w:szCs w:val="24"/>
          <w:rtl/>
        </w:rPr>
        <w:t>בברכה</w:t>
      </w:r>
      <w:bookmarkStart w:id="0" w:name="_GoBack"/>
      <w:bookmarkEnd w:id="0"/>
      <w:r w:rsidRPr="00061691">
        <w:rPr>
          <w:rFonts w:cs="David"/>
          <w:sz w:val="24"/>
          <w:szCs w:val="24"/>
          <w:rtl/>
        </w:rPr>
        <w:t>,</w:t>
      </w:r>
    </w:p>
    <w:p w:rsidR="00F44F08" w:rsidRPr="00061691" w:rsidRDefault="00F44F08" w:rsidP="00433971">
      <w:pPr>
        <w:spacing w:after="0" w:line="240" w:lineRule="auto"/>
        <w:ind w:left="6480" w:firstLine="720"/>
        <w:rPr>
          <w:rFonts w:cs="David"/>
          <w:sz w:val="24"/>
          <w:szCs w:val="24"/>
          <w:rtl/>
        </w:rPr>
      </w:pPr>
    </w:p>
    <w:p w:rsidR="00F44F08" w:rsidRPr="00061691" w:rsidRDefault="00F44F08" w:rsidP="00DF258E">
      <w:pPr>
        <w:spacing w:after="0" w:line="240" w:lineRule="auto"/>
        <w:ind w:left="6480" w:firstLine="720"/>
        <w:rPr>
          <w:rFonts w:cs="David"/>
          <w:sz w:val="24"/>
          <w:szCs w:val="24"/>
          <w:rtl/>
        </w:rPr>
      </w:pPr>
      <w:r w:rsidRPr="00061691">
        <w:rPr>
          <w:rFonts w:cs="David"/>
          <w:sz w:val="24"/>
          <w:szCs w:val="24"/>
          <w:rtl/>
        </w:rPr>
        <w:t xml:space="preserve">   </w:t>
      </w:r>
      <w:r w:rsidRPr="00061691">
        <w:rPr>
          <w:rFonts w:cs="David" w:hint="eastAsia"/>
          <w:sz w:val="24"/>
          <w:szCs w:val="24"/>
          <w:rtl/>
        </w:rPr>
        <w:t>ואפד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קבלאן</w:t>
      </w:r>
    </w:p>
    <w:p w:rsidR="00F44F08" w:rsidRPr="00061691" w:rsidRDefault="00F44F08" w:rsidP="00433971">
      <w:pPr>
        <w:spacing w:after="0" w:line="240" w:lineRule="auto"/>
        <w:ind w:left="5760" w:firstLine="720"/>
        <w:rPr>
          <w:rFonts w:cs="David"/>
          <w:sz w:val="24"/>
          <w:szCs w:val="24"/>
          <w:rtl/>
        </w:rPr>
      </w:pPr>
      <w:r w:rsidRPr="00061691">
        <w:rPr>
          <w:rFonts w:cs="David" w:hint="eastAsia"/>
          <w:sz w:val="24"/>
          <w:szCs w:val="24"/>
          <w:rtl/>
        </w:rPr>
        <w:t>ממונה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על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יישום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חוק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חופש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המידע</w:t>
      </w:r>
      <w:r w:rsidRPr="00061691">
        <w:rPr>
          <w:rFonts w:cs="David"/>
          <w:sz w:val="24"/>
          <w:szCs w:val="24"/>
          <w:rtl/>
        </w:rPr>
        <w:t>/</w:t>
      </w:r>
    </w:p>
    <w:p w:rsidR="00F44F08" w:rsidRDefault="00F44F08" w:rsidP="00135299">
      <w:pPr>
        <w:spacing w:after="0" w:line="240" w:lineRule="auto"/>
        <w:ind w:left="5760" w:firstLine="720"/>
        <w:rPr>
          <w:rtl/>
        </w:rPr>
      </w:pPr>
      <w:r w:rsidRPr="00061691">
        <w:rPr>
          <w:rFonts w:cs="David"/>
          <w:sz w:val="24"/>
          <w:szCs w:val="24"/>
          <w:rtl/>
        </w:rPr>
        <w:t xml:space="preserve">        </w:t>
      </w:r>
      <w:r w:rsidRPr="00061691">
        <w:rPr>
          <w:rFonts w:cs="David" w:hint="eastAsia"/>
          <w:sz w:val="24"/>
          <w:szCs w:val="24"/>
          <w:rtl/>
        </w:rPr>
        <w:t>משרד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ראש</w:t>
      </w:r>
      <w:r w:rsidRPr="00061691">
        <w:rPr>
          <w:rFonts w:cs="David"/>
          <w:sz w:val="24"/>
          <w:szCs w:val="24"/>
          <w:rtl/>
        </w:rPr>
        <w:t xml:space="preserve"> </w:t>
      </w:r>
      <w:r w:rsidRPr="00061691">
        <w:rPr>
          <w:rFonts w:cs="David" w:hint="eastAsia"/>
          <w:sz w:val="24"/>
          <w:szCs w:val="24"/>
          <w:rtl/>
        </w:rPr>
        <w:t>הממשלה</w:t>
      </w:r>
      <w:r w:rsidRPr="00061691">
        <w:rPr>
          <w:rFonts w:cs="David"/>
          <w:sz w:val="24"/>
          <w:szCs w:val="24"/>
          <w:rtl/>
        </w:rPr>
        <w:t xml:space="preserve"> </w:t>
      </w:r>
    </w:p>
    <w:sectPr w:rsidR="00F44F08" w:rsidSect="0090071D">
      <w:headerReference w:type="default" r:id="rId6"/>
      <w:footerReference w:type="even" r:id="rId7"/>
      <w:footerReference w:type="default" r:id="rId8"/>
      <w:pgSz w:w="11906" w:h="16838"/>
      <w:pgMar w:top="720" w:right="720" w:bottom="720" w:left="720" w:header="708" w:footer="194" w:gutter="0"/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44F08" w:rsidRDefault="00F44F08" w:rsidP="009C0454">
      <w:pPr>
        <w:spacing w:after="0" w:line="240" w:lineRule="auto"/>
      </w:pPr>
      <w:r>
        <w:separator/>
      </w:r>
    </w:p>
  </w:endnote>
  <w:endnote w:type="continuationSeparator" w:id="0">
    <w:p w:rsidR="00F44F08" w:rsidRDefault="00F44F08" w:rsidP="009C045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David">
    <w:panose1 w:val="020E0502060401010101"/>
    <w:charset w:val="B1"/>
    <w:family w:val="swiss"/>
    <w:pitch w:val="variable"/>
    <w:sig w:usb0="00000801" w:usb1="00000000" w:usb2="00000000" w:usb3="00000000" w:csb0="00000020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4F08" w:rsidRDefault="00F44F08"/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4F08" w:rsidRPr="005C49D3" w:rsidRDefault="00F44F08" w:rsidP="0090071D">
    <w:pPr>
      <w:pStyle w:val="Footer"/>
      <w:rPr>
        <w:rFonts w:cs="David"/>
        <w:b/>
        <w:bCs/>
        <w:color w:val="0000FF"/>
        <w:sz w:val="20"/>
        <w:szCs w:val="20"/>
        <w:rtl/>
      </w:rPr>
    </w:pPr>
    <w:r>
      <w:rPr>
        <w:noProof/>
      </w:rPr>
      <w:pict>
        <v:shapetype id="_x0000_t32" coordsize="21600,21600" o:spt="32" o:oned="t" path="m,l21600,21600e" filled="f">
          <v:path arrowok="t" fillok="f" o:connecttype="none"/>
          <o:lock v:ext="edit" shapetype="t"/>
        </v:shapetype>
        <v:shape id="AutoShape 1" o:spid="_x0000_s2050" type="#_x0000_t32" style="position:absolute;left:0;text-align:left;margin-left:-7.45pt;margin-top:-9.15pt;width:591.75pt;height:.75pt;flip:x;z-index:251662336;visibility:visib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" strokecolor="#95b3d7" strokeweight=".5pt">
          <v:shadow color="#243f60" opacity=".5" offset="1pt"/>
        </v:shape>
      </w:pict>
    </w:r>
    <w:r w:rsidRPr="005C49D3">
      <w:rPr>
        <w:rFonts w:cs="David" w:hint="eastAsia"/>
        <w:b/>
        <w:bCs/>
        <w:color w:val="0000FF"/>
        <w:sz w:val="20"/>
        <w:szCs w:val="20"/>
        <w:rtl/>
      </w:rPr>
      <w:t>קפלן</w:t>
    </w:r>
    <w:r w:rsidRPr="005C49D3">
      <w:rPr>
        <w:rFonts w:cs="David"/>
        <w:b/>
        <w:bCs/>
        <w:color w:val="0000FF"/>
        <w:sz w:val="20"/>
        <w:szCs w:val="20"/>
        <w:rtl/>
      </w:rPr>
      <w:t xml:space="preserve"> 3, </w:t>
    </w:r>
    <w:r w:rsidRPr="005C49D3">
      <w:rPr>
        <w:rFonts w:cs="David" w:hint="eastAsia"/>
        <w:b/>
        <w:bCs/>
        <w:color w:val="0000FF"/>
        <w:sz w:val="20"/>
        <w:szCs w:val="20"/>
        <w:rtl/>
      </w:rPr>
      <w:t>קריית</w:t>
    </w:r>
    <w:r w:rsidRPr="005C49D3">
      <w:rPr>
        <w:rFonts w:cs="David"/>
        <w:b/>
        <w:bCs/>
        <w:color w:val="0000FF"/>
        <w:sz w:val="20"/>
        <w:szCs w:val="20"/>
        <w:rtl/>
      </w:rPr>
      <w:t xml:space="preserve"> </w:t>
    </w:r>
    <w:r w:rsidRPr="005C49D3">
      <w:rPr>
        <w:rFonts w:cs="David" w:hint="eastAsia"/>
        <w:b/>
        <w:bCs/>
        <w:color w:val="0000FF"/>
        <w:sz w:val="20"/>
        <w:szCs w:val="20"/>
        <w:rtl/>
      </w:rPr>
      <w:t>בן</w:t>
    </w:r>
    <w:r w:rsidRPr="005C49D3">
      <w:rPr>
        <w:rFonts w:cs="David"/>
        <w:b/>
        <w:bCs/>
        <w:color w:val="0000FF"/>
        <w:sz w:val="20"/>
        <w:szCs w:val="20"/>
        <w:rtl/>
      </w:rPr>
      <w:t xml:space="preserve"> </w:t>
    </w:r>
    <w:r w:rsidRPr="005C49D3">
      <w:rPr>
        <w:rFonts w:cs="David" w:hint="eastAsia"/>
        <w:b/>
        <w:bCs/>
        <w:color w:val="0000FF"/>
        <w:sz w:val="20"/>
        <w:szCs w:val="20"/>
        <w:rtl/>
      </w:rPr>
      <w:t>גוריון</w:t>
    </w:r>
    <w:r w:rsidRPr="005C49D3">
      <w:rPr>
        <w:rFonts w:cs="David"/>
        <w:b/>
        <w:bCs/>
        <w:color w:val="0000FF"/>
        <w:sz w:val="20"/>
        <w:szCs w:val="20"/>
        <w:rtl/>
      </w:rPr>
      <w:t xml:space="preserve">, </w:t>
    </w:r>
    <w:r w:rsidRPr="005C49D3">
      <w:rPr>
        <w:rFonts w:cs="David" w:hint="eastAsia"/>
        <w:b/>
        <w:bCs/>
        <w:color w:val="0000FF"/>
        <w:sz w:val="20"/>
        <w:szCs w:val="20"/>
        <w:rtl/>
      </w:rPr>
      <w:t>ירושלים</w:t>
    </w:r>
    <w:r w:rsidRPr="005C49D3">
      <w:rPr>
        <w:rFonts w:cs="David"/>
        <w:b/>
        <w:bCs/>
        <w:color w:val="0000FF"/>
        <w:sz w:val="20"/>
        <w:szCs w:val="20"/>
        <w:rtl/>
      </w:rPr>
      <w:t xml:space="preserve">, 91950 </w:t>
    </w:r>
    <w:r w:rsidRPr="005C49D3">
      <w:rPr>
        <w:rFonts w:cs="David"/>
        <w:b/>
        <w:bCs/>
        <w:color w:val="0000FF"/>
        <w:sz w:val="20"/>
        <w:szCs w:val="20"/>
        <w:rtl/>
      </w:rPr>
      <w:tab/>
    </w:r>
    <w:r w:rsidRPr="005C49D3">
      <w:rPr>
        <w:rFonts w:cs="David"/>
        <w:b/>
        <w:bCs/>
        <w:color w:val="0000FF"/>
        <w:sz w:val="20"/>
        <w:szCs w:val="20"/>
        <w:rtl/>
      </w:rPr>
      <w:tab/>
      <w:t xml:space="preserve">                                      </w:t>
    </w:r>
    <w:r w:rsidRPr="005C49D3">
      <w:rPr>
        <w:rFonts w:cs="David"/>
        <w:b/>
        <w:bCs/>
        <w:color w:val="0000FF"/>
        <w:sz w:val="20"/>
        <w:szCs w:val="20"/>
      </w:rPr>
      <w:t xml:space="preserve">3 Kaplan St. Qiryat Ben-gurion,   </w:t>
    </w:r>
    <w:smartTag w:uri="urn:schemas-microsoft-com:office:smarttags" w:element="place">
      <w:smartTag w:uri="urn:schemas-microsoft-com:office:smarttags" w:element="City">
        <w:r w:rsidRPr="005C49D3">
          <w:rPr>
            <w:rFonts w:cs="David"/>
            <w:b/>
            <w:bCs/>
            <w:color w:val="0000FF"/>
            <w:sz w:val="20"/>
            <w:szCs w:val="20"/>
          </w:rPr>
          <w:t>Jerusalem</w:t>
        </w:r>
      </w:smartTag>
    </w:smartTag>
    <w:r w:rsidRPr="005C49D3">
      <w:rPr>
        <w:rFonts w:cs="David"/>
        <w:b/>
        <w:bCs/>
        <w:color w:val="0000FF"/>
        <w:sz w:val="20"/>
        <w:szCs w:val="20"/>
      </w:rPr>
      <w:t>, 91950</w:t>
    </w:r>
    <w:r w:rsidRPr="005C49D3">
      <w:rPr>
        <w:rFonts w:cs="David"/>
        <w:b/>
        <w:bCs/>
        <w:color w:val="0000FF"/>
        <w:sz w:val="20"/>
        <w:szCs w:val="20"/>
        <w:rtl/>
      </w:rPr>
      <w:t xml:space="preserve"> </w:t>
    </w:r>
  </w:p>
  <w:p w:rsidR="00F44F08" w:rsidRPr="005C49D3" w:rsidRDefault="00F44F08" w:rsidP="00FB0200">
    <w:pPr>
      <w:pStyle w:val="Footer"/>
      <w:tabs>
        <w:tab w:val="left" w:pos="465"/>
      </w:tabs>
      <w:rPr>
        <w:rFonts w:cs="David"/>
        <w:b/>
        <w:bCs/>
        <w:color w:val="0000FF"/>
        <w:sz w:val="20"/>
        <w:szCs w:val="20"/>
        <w:rtl/>
      </w:rPr>
    </w:pPr>
    <w:r w:rsidRPr="005C49D3">
      <w:rPr>
        <w:rFonts w:cs="David"/>
        <w:b/>
        <w:bCs/>
        <w:color w:val="0000FF"/>
        <w:sz w:val="20"/>
        <w:szCs w:val="20"/>
        <w:rtl/>
      </w:rPr>
      <w:tab/>
    </w:r>
    <w:r w:rsidRPr="005C49D3">
      <w:rPr>
        <w:rFonts w:cs="David"/>
        <w:b/>
        <w:bCs/>
        <w:color w:val="0000FF"/>
        <w:sz w:val="20"/>
        <w:szCs w:val="20"/>
        <w:rtl/>
      </w:rPr>
      <w:tab/>
    </w:r>
    <w:r w:rsidRPr="005C49D3">
      <w:rPr>
        <w:rFonts w:cs="David"/>
        <w:b/>
        <w:bCs/>
        <w:color w:val="0000FF"/>
        <w:sz w:val="20"/>
        <w:szCs w:val="20"/>
        <w:rtl/>
      </w:rPr>
      <w:tab/>
    </w:r>
  </w:p>
  <w:p w:rsidR="00F44F08" w:rsidRPr="005C49D3" w:rsidRDefault="00F44F08" w:rsidP="00FB0200">
    <w:pPr>
      <w:spacing w:after="0" w:line="240" w:lineRule="auto"/>
      <w:jc w:val="center"/>
      <w:rPr>
        <w:rFonts w:ascii="Times New Roman" w:hAnsi="Times New Roman" w:cs="David"/>
        <w:b/>
        <w:bCs/>
        <w:color w:val="0000FF"/>
        <w:sz w:val="16"/>
        <w:szCs w:val="16"/>
        <w:rtl/>
      </w:rPr>
    </w:pPr>
    <w:r w:rsidRPr="005C49D3">
      <w:rPr>
        <w:rFonts w:ascii="Times New Roman" w:hAnsi="Times New Roman" w:cs="David"/>
        <w:b/>
        <w:bCs/>
        <w:color w:val="0000FF"/>
        <w:sz w:val="16"/>
        <w:szCs w:val="16"/>
      </w:rPr>
      <w:sym w:font="Wingdings 2" w:char="F027"/>
    </w:r>
    <w:r w:rsidRPr="005C49D3">
      <w:rPr>
        <w:rFonts w:ascii="Times New Roman" w:hAnsi="Times New Roman" w:cs="David"/>
        <w:b/>
        <w:bCs/>
        <w:color w:val="0000FF"/>
        <w:sz w:val="20"/>
        <w:szCs w:val="20"/>
        <w:rtl/>
      </w:rPr>
      <w:t>02-</w:t>
    </w:r>
    <w:r>
      <w:rPr>
        <w:rFonts w:ascii="Times New Roman" w:hAnsi="Times New Roman" w:cs="David"/>
        <w:b/>
        <w:bCs/>
        <w:color w:val="0000FF"/>
        <w:sz w:val="20"/>
        <w:szCs w:val="20"/>
        <w:rtl/>
      </w:rPr>
      <w:t>5680605</w:t>
    </w:r>
    <w:r w:rsidRPr="005C49D3">
      <w:rPr>
        <w:rFonts w:ascii="Times New Roman" w:hAnsi="Times New Roman" w:cs="David"/>
        <w:b/>
        <w:bCs/>
        <w:color w:val="0000FF"/>
        <w:sz w:val="20"/>
        <w:szCs w:val="20"/>
        <w:rtl/>
      </w:rPr>
      <w:t xml:space="preserve">  </w:t>
    </w:r>
    <w:r w:rsidRPr="005C49D3">
      <w:rPr>
        <w:rFonts w:ascii="Times New Roman" w:hAnsi="Times New Roman" w:cs="David"/>
        <w:b/>
        <w:bCs/>
        <w:color w:val="0000FF"/>
        <w:sz w:val="20"/>
        <w:szCs w:val="20"/>
      </w:rPr>
      <w:sym w:font="Wingdings 2" w:char="F036"/>
    </w:r>
    <w:r w:rsidRPr="005C49D3">
      <w:rPr>
        <w:rFonts w:ascii="Times New Roman" w:hAnsi="Times New Roman" w:cs="David"/>
        <w:b/>
        <w:bCs/>
        <w:color w:val="0000FF"/>
        <w:sz w:val="20"/>
        <w:szCs w:val="20"/>
        <w:rtl/>
      </w:rPr>
      <w:t>02-6799532</w:t>
    </w:r>
  </w:p>
  <w:p w:rsidR="00F44F08" w:rsidRPr="00FB0200" w:rsidRDefault="00F44F08" w:rsidP="00FB0200">
    <w:pPr>
      <w:spacing w:after="0" w:line="240" w:lineRule="auto"/>
      <w:jc w:val="center"/>
      <w:rPr>
        <w:rFonts w:ascii="Times New Roman" w:hAnsi="Times New Roman" w:cs="David"/>
        <w:b/>
        <w:bCs/>
        <w:color w:val="0000FF"/>
        <w:sz w:val="18"/>
        <w:szCs w:val="18"/>
        <w:rtl/>
      </w:rPr>
    </w:pPr>
    <w:r>
      <w:rPr>
        <w:rFonts w:ascii="Times New Roman" w:hAnsi="Times New Roman" w:cs="David"/>
        <w:b/>
        <w:bCs/>
        <w:color w:val="0000FF"/>
        <w:sz w:val="24"/>
        <w:szCs w:val="24"/>
      </w:rPr>
      <w:t>ayelet</w:t>
    </w:r>
    <w:r w:rsidRPr="005C49D3">
      <w:rPr>
        <w:rFonts w:ascii="Times New Roman" w:hAnsi="Times New Roman" w:cs="David"/>
        <w:b/>
        <w:bCs/>
        <w:color w:val="0000FF"/>
        <w:sz w:val="24"/>
        <w:szCs w:val="24"/>
      </w:rPr>
      <w:t>@archives.gov.il</w:t>
    </w:r>
    <w:r w:rsidRPr="00FB0200">
      <w:rPr>
        <w:rFonts w:ascii="Times New Roman" w:hAnsi="Times New Roman" w:cs="David"/>
        <w:b/>
        <w:bCs/>
        <w:color w:val="0000FF"/>
        <w:sz w:val="18"/>
        <w:szCs w:val="18"/>
      </w:rPr>
      <w:t xml:space="preserve"> </w:t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44F08" w:rsidRDefault="00F44F08" w:rsidP="009C0454">
      <w:pPr>
        <w:spacing w:after="0" w:line="240" w:lineRule="auto"/>
      </w:pPr>
      <w:r>
        <w:separator/>
      </w:r>
    </w:p>
  </w:footnote>
  <w:footnote w:type="continuationSeparator" w:id="0">
    <w:p w:rsidR="00F44F08" w:rsidRDefault="00F44F08" w:rsidP="009C0454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44F08" w:rsidRDefault="00F44F08" w:rsidP="00696A11">
    <w:pPr>
      <w:pStyle w:val="Header"/>
      <w:tabs>
        <w:tab w:val="clear" w:pos="4153"/>
        <w:tab w:val="clear" w:pos="8306"/>
        <w:tab w:val="center" w:pos="5233"/>
      </w:tabs>
      <w:jc w:val="center"/>
      <w:rPr>
        <w:rtl/>
      </w:rPr>
    </w:pPr>
    <w:r>
      <w:rPr>
        <w:noProof/>
      </w:rPr>
      <w:pict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תמונה 1" o:spid="_x0000_s2049" type="#_x0000_t75" alt="סמל המדינה" style="position:absolute;left:0;text-align:left;margin-left:0;margin-top:-100.7pt;width:47.45pt;height:57pt;z-index:-251656192;visibility:visible;mso-position-horizontal:center;mso-position-horizontal-relative:margin;mso-position-vertical-relative:margin">
          <v:imagedata r:id="rId1" o:title=""/>
          <w10:wrap type="square" anchorx="margin" anchory="margin"/>
        </v:shape>
      </w:pict>
    </w:r>
    <w:r>
      <w:rPr>
        <w:rtl/>
      </w:rPr>
      <w:tab/>
    </w:r>
  </w:p>
  <w:p w:rsidR="00F44F08" w:rsidRPr="001D74A8" w:rsidRDefault="00F44F08" w:rsidP="00FB0200">
    <w:pPr>
      <w:pStyle w:val="Header"/>
      <w:jc w:val="right"/>
      <w:rPr>
        <w:rFonts w:ascii="Arial" w:hAnsi="Arial"/>
        <w:color w:val="0000FF"/>
        <w:sz w:val="24"/>
        <w:szCs w:val="24"/>
        <w:rtl/>
      </w:rPr>
    </w:pPr>
    <w:r>
      <w:rPr>
        <w:sz w:val="36"/>
        <w:szCs w:val="36"/>
        <w:rtl/>
      </w:rPr>
      <w:t xml:space="preserve">  </w:t>
    </w:r>
    <w:r w:rsidRPr="001D74A8">
      <w:rPr>
        <w:sz w:val="36"/>
        <w:szCs w:val="36"/>
        <w:rtl/>
        <w:lang w:bidi="ar-JO"/>
      </w:rPr>
      <w:t xml:space="preserve"> </w:t>
    </w:r>
  </w:p>
  <w:p w:rsidR="00F44F08" w:rsidRPr="009C0454" w:rsidRDefault="00F44F08" w:rsidP="00FB0200">
    <w:pPr>
      <w:pStyle w:val="Header"/>
      <w:rPr>
        <w:rFonts w:ascii="Arial" w:hAnsi="Arial"/>
        <w:b/>
        <w:bCs/>
        <w:color w:val="0000FF"/>
        <w:sz w:val="28"/>
        <w:szCs w:val="28"/>
        <w:rtl/>
      </w:rPr>
    </w:pPr>
    <w:r>
      <w:rPr>
        <w:rFonts w:ascii="Arial" w:hAnsi="Arial"/>
        <w:color w:val="0000FF"/>
        <w:sz w:val="24"/>
        <w:szCs w:val="24"/>
        <w:rtl/>
      </w:rPr>
      <w:t xml:space="preserve">  </w:t>
    </w:r>
    <w:r w:rsidRPr="001D74A8">
      <w:rPr>
        <w:rFonts w:ascii="Arial" w:hAnsi="Arial"/>
        <w:color w:val="0000FF"/>
        <w:sz w:val="24"/>
        <w:szCs w:val="24"/>
        <w:rtl/>
      </w:rPr>
      <w:t xml:space="preserve"> </w:t>
    </w:r>
    <w:r>
      <w:rPr>
        <w:rFonts w:ascii="Arial" w:hAnsi="Arial"/>
        <w:color w:val="0000FF"/>
        <w:sz w:val="24"/>
        <w:szCs w:val="24"/>
        <w:rtl/>
      </w:rPr>
      <w:t xml:space="preserve">   </w:t>
    </w:r>
    <w:r w:rsidRPr="001D74A8">
      <w:rPr>
        <w:rFonts w:ascii="Arial" w:hAnsi="Arial"/>
        <w:color w:val="0000FF"/>
        <w:sz w:val="24"/>
        <w:szCs w:val="24"/>
        <w:rtl/>
      </w:rPr>
      <w:t xml:space="preserve"> </w:t>
    </w:r>
    <w:r w:rsidRPr="009C0454">
      <w:rPr>
        <w:rFonts w:ascii="Arial" w:hAnsi="Arial"/>
        <w:color w:val="0000FF"/>
        <w:sz w:val="28"/>
        <w:szCs w:val="28"/>
        <w:rtl/>
      </w:rPr>
      <w:tab/>
    </w:r>
    <w:r w:rsidRPr="009C0454">
      <w:rPr>
        <w:rFonts w:ascii="Arial" w:hAnsi="Arial"/>
        <w:color w:val="0000FF"/>
        <w:sz w:val="28"/>
        <w:szCs w:val="28"/>
        <w:rtl/>
      </w:rPr>
      <w:tab/>
    </w:r>
  </w:p>
  <w:p w:rsidR="00F44F08" w:rsidRPr="00126CE5" w:rsidRDefault="00F44F08" w:rsidP="0090071D">
    <w:pPr>
      <w:pStyle w:val="Header"/>
      <w:jc w:val="center"/>
      <w:rPr>
        <w:rFonts w:ascii="Arial" w:hAnsi="Arial" w:cs="David"/>
        <w:color w:val="0000FF"/>
        <w:sz w:val="32"/>
        <w:szCs w:val="32"/>
        <w:rtl/>
      </w:rPr>
    </w:pPr>
    <w:r w:rsidRPr="00126CE5">
      <w:rPr>
        <w:rFonts w:ascii="Arial" w:hAnsi="Arial" w:cs="David"/>
        <w:color w:val="0000FF"/>
        <w:sz w:val="32"/>
        <w:szCs w:val="32"/>
        <w:rtl/>
      </w:rPr>
      <w:t>משרד ראש הממשלה</w:t>
    </w:r>
  </w:p>
  <w:p w:rsidR="00F44F08" w:rsidRPr="00FB0200" w:rsidRDefault="00F44F08" w:rsidP="00FB0200">
    <w:pPr>
      <w:pStyle w:val="Header"/>
      <w:jc w:val="center"/>
      <w:rPr>
        <w:sz w:val="24"/>
        <w:szCs w:val="24"/>
        <w:rtl/>
      </w:rPr>
    </w:pPr>
    <w:r w:rsidRPr="00FB0200">
      <w:rPr>
        <w:rFonts w:cs="David" w:hint="eastAsia"/>
        <w:b/>
        <w:bCs/>
        <w:color w:val="0000FF"/>
        <w:sz w:val="24"/>
        <w:szCs w:val="24"/>
        <w:rtl/>
      </w:rPr>
      <w:t>יישום</w:t>
    </w:r>
    <w:r w:rsidRPr="00FB0200">
      <w:rPr>
        <w:rFonts w:cs="David"/>
        <w:b/>
        <w:bCs/>
        <w:color w:val="0000FF"/>
        <w:sz w:val="24"/>
        <w:szCs w:val="24"/>
        <w:rtl/>
      </w:rPr>
      <w:t xml:space="preserve"> </w:t>
    </w:r>
    <w:r w:rsidRPr="00FB0200">
      <w:rPr>
        <w:rFonts w:cs="David" w:hint="eastAsia"/>
        <w:b/>
        <w:bCs/>
        <w:color w:val="0000FF"/>
        <w:sz w:val="24"/>
        <w:szCs w:val="24"/>
        <w:rtl/>
      </w:rPr>
      <w:t>חוק</w:t>
    </w:r>
    <w:r w:rsidRPr="00FB0200">
      <w:rPr>
        <w:rFonts w:cs="David"/>
        <w:b/>
        <w:bCs/>
        <w:color w:val="0000FF"/>
        <w:sz w:val="24"/>
        <w:szCs w:val="24"/>
        <w:rtl/>
      </w:rPr>
      <w:t xml:space="preserve"> </w:t>
    </w:r>
    <w:r w:rsidRPr="00FB0200">
      <w:rPr>
        <w:rFonts w:cs="David" w:hint="eastAsia"/>
        <w:b/>
        <w:bCs/>
        <w:color w:val="0000FF"/>
        <w:sz w:val="24"/>
        <w:szCs w:val="24"/>
        <w:rtl/>
      </w:rPr>
      <w:t>חופש</w:t>
    </w:r>
    <w:r w:rsidRPr="00FB0200">
      <w:rPr>
        <w:rFonts w:cs="David"/>
        <w:b/>
        <w:bCs/>
        <w:color w:val="0000FF"/>
        <w:sz w:val="24"/>
        <w:szCs w:val="24"/>
        <w:rtl/>
      </w:rPr>
      <w:t xml:space="preserve"> </w:t>
    </w:r>
    <w:r w:rsidRPr="00FB0200">
      <w:rPr>
        <w:rFonts w:cs="David" w:hint="eastAsia"/>
        <w:b/>
        <w:bCs/>
        <w:color w:val="0000FF"/>
        <w:sz w:val="24"/>
        <w:szCs w:val="24"/>
        <w:rtl/>
      </w:rPr>
      <w:t>המידע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attachedTemplate r:id="rId1"/>
  <w:defaultTabStop w:val="720"/>
  <w:drawingGridHorizontalSpacing w:val="110"/>
  <w:displayHorizontalDrawingGridEvery w:val="2"/>
  <w:characterSpacingControl w:val="doNotCompress"/>
  <w:hdrShapeDefaults>
    <o:shapedefaults v:ext="edit" spidmax="2051"/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A46377"/>
    <w:rsid w:val="000054B4"/>
    <w:rsid w:val="000443B4"/>
    <w:rsid w:val="0005116B"/>
    <w:rsid w:val="00061691"/>
    <w:rsid w:val="000842F8"/>
    <w:rsid w:val="000A2DAE"/>
    <w:rsid w:val="000B25E4"/>
    <w:rsid w:val="000B61E8"/>
    <w:rsid w:val="000C1520"/>
    <w:rsid w:val="000C2511"/>
    <w:rsid w:val="001128E7"/>
    <w:rsid w:val="00116BFC"/>
    <w:rsid w:val="00120FB3"/>
    <w:rsid w:val="001225E0"/>
    <w:rsid w:val="00126CE5"/>
    <w:rsid w:val="00135299"/>
    <w:rsid w:val="001417FE"/>
    <w:rsid w:val="00152524"/>
    <w:rsid w:val="001903BA"/>
    <w:rsid w:val="00190E7C"/>
    <w:rsid w:val="00197112"/>
    <w:rsid w:val="001A4187"/>
    <w:rsid w:val="001A54D1"/>
    <w:rsid w:val="001B7107"/>
    <w:rsid w:val="001D389F"/>
    <w:rsid w:val="001D74A8"/>
    <w:rsid w:val="001F78C0"/>
    <w:rsid w:val="001F7D0F"/>
    <w:rsid w:val="0020180D"/>
    <w:rsid w:val="00210434"/>
    <w:rsid w:val="0021054F"/>
    <w:rsid w:val="00212D7A"/>
    <w:rsid w:val="0022436E"/>
    <w:rsid w:val="00252029"/>
    <w:rsid w:val="00270B5C"/>
    <w:rsid w:val="0027218C"/>
    <w:rsid w:val="002F551E"/>
    <w:rsid w:val="00312432"/>
    <w:rsid w:val="00357C48"/>
    <w:rsid w:val="00383D55"/>
    <w:rsid w:val="003844A1"/>
    <w:rsid w:val="00386436"/>
    <w:rsid w:val="003D5939"/>
    <w:rsid w:val="003F1E15"/>
    <w:rsid w:val="004065F4"/>
    <w:rsid w:val="00412C03"/>
    <w:rsid w:val="00433971"/>
    <w:rsid w:val="00435E27"/>
    <w:rsid w:val="00456FF1"/>
    <w:rsid w:val="00483DE1"/>
    <w:rsid w:val="00490DD5"/>
    <w:rsid w:val="004A729F"/>
    <w:rsid w:val="00511210"/>
    <w:rsid w:val="00514615"/>
    <w:rsid w:val="00534811"/>
    <w:rsid w:val="0054171C"/>
    <w:rsid w:val="005503BE"/>
    <w:rsid w:val="00556C6C"/>
    <w:rsid w:val="005908F7"/>
    <w:rsid w:val="0059552A"/>
    <w:rsid w:val="005C49D3"/>
    <w:rsid w:val="005C551B"/>
    <w:rsid w:val="00600C51"/>
    <w:rsid w:val="00603A27"/>
    <w:rsid w:val="00615357"/>
    <w:rsid w:val="006269F1"/>
    <w:rsid w:val="006470CF"/>
    <w:rsid w:val="00685A44"/>
    <w:rsid w:val="00692F58"/>
    <w:rsid w:val="00696A11"/>
    <w:rsid w:val="006B05CB"/>
    <w:rsid w:val="006C69EB"/>
    <w:rsid w:val="006D2DF2"/>
    <w:rsid w:val="00723F30"/>
    <w:rsid w:val="00730614"/>
    <w:rsid w:val="007458C6"/>
    <w:rsid w:val="00761212"/>
    <w:rsid w:val="00782456"/>
    <w:rsid w:val="00786CD5"/>
    <w:rsid w:val="0078730E"/>
    <w:rsid w:val="008152DC"/>
    <w:rsid w:val="00832146"/>
    <w:rsid w:val="00833A1E"/>
    <w:rsid w:val="00886F83"/>
    <w:rsid w:val="008C7BDE"/>
    <w:rsid w:val="008E4D5E"/>
    <w:rsid w:val="008F38D6"/>
    <w:rsid w:val="0090028F"/>
    <w:rsid w:val="0090071D"/>
    <w:rsid w:val="009012BC"/>
    <w:rsid w:val="00903A06"/>
    <w:rsid w:val="009456B9"/>
    <w:rsid w:val="009B1668"/>
    <w:rsid w:val="009B2B71"/>
    <w:rsid w:val="009B426F"/>
    <w:rsid w:val="009B72AD"/>
    <w:rsid w:val="009C0454"/>
    <w:rsid w:val="009F7F15"/>
    <w:rsid w:val="00A138E1"/>
    <w:rsid w:val="00A14DBA"/>
    <w:rsid w:val="00A46377"/>
    <w:rsid w:val="00A619A9"/>
    <w:rsid w:val="00AC1296"/>
    <w:rsid w:val="00AC7F54"/>
    <w:rsid w:val="00B054C8"/>
    <w:rsid w:val="00B24F2C"/>
    <w:rsid w:val="00B2734E"/>
    <w:rsid w:val="00B30C0B"/>
    <w:rsid w:val="00B52860"/>
    <w:rsid w:val="00B6157E"/>
    <w:rsid w:val="00B65F8F"/>
    <w:rsid w:val="00BA609B"/>
    <w:rsid w:val="00BE0CF5"/>
    <w:rsid w:val="00BE1B34"/>
    <w:rsid w:val="00BF0DBC"/>
    <w:rsid w:val="00BF4D10"/>
    <w:rsid w:val="00C25214"/>
    <w:rsid w:val="00C27D9E"/>
    <w:rsid w:val="00C44A76"/>
    <w:rsid w:val="00C64B18"/>
    <w:rsid w:val="00C751E3"/>
    <w:rsid w:val="00CC291B"/>
    <w:rsid w:val="00D007F4"/>
    <w:rsid w:val="00D16E06"/>
    <w:rsid w:val="00D232DA"/>
    <w:rsid w:val="00D37084"/>
    <w:rsid w:val="00D55BB4"/>
    <w:rsid w:val="00D63BE3"/>
    <w:rsid w:val="00D705AC"/>
    <w:rsid w:val="00D759DF"/>
    <w:rsid w:val="00D846BA"/>
    <w:rsid w:val="00D948BF"/>
    <w:rsid w:val="00DB0974"/>
    <w:rsid w:val="00DB5641"/>
    <w:rsid w:val="00DF258E"/>
    <w:rsid w:val="00DF7980"/>
    <w:rsid w:val="00E174CE"/>
    <w:rsid w:val="00E34B12"/>
    <w:rsid w:val="00E37476"/>
    <w:rsid w:val="00E96D4A"/>
    <w:rsid w:val="00F0290B"/>
    <w:rsid w:val="00F423C7"/>
    <w:rsid w:val="00F44F08"/>
    <w:rsid w:val="00F85993"/>
    <w:rsid w:val="00F91134"/>
    <w:rsid w:val="00F91E5B"/>
    <w:rsid w:val="00F92172"/>
    <w:rsid w:val="00FA79C2"/>
    <w:rsid w:val="00FB0200"/>
    <w:rsid w:val="00FB5141"/>
    <w:rsid w:val="00FC7CAF"/>
    <w:rsid w:val="00FD18FF"/>
    <w:rsid w:val="00FD4864"/>
    <w:rsid w:val="00FD6E8B"/>
    <w:rsid w:val="00FF3D0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place"/>
  <w:smartTagType w:namespaceuri="urn:schemas-microsoft-com:office:smarttags" w:name="City"/>
  <w:shapeDefaults>
    <o:shapedefaults v:ext="edit" spidmax="2051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Arial"/>
        <w:sz w:val="22"/>
        <w:szCs w:val="22"/>
        <w:lang w:val="en-US" w:eastAsia="en-US" w:bidi="he-IL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782456"/>
    <w:pPr>
      <w:bidi/>
      <w:spacing w:after="200" w:line="276" w:lineRule="auto"/>
    </w:p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semiHidden/>
    <w:rsid w:val="009C045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9C0454"/>
    <w:rPr>
      <w:rFonts w:cs="Times New Roman"/>
    </w:rPr>
  </w:style>
  <w:style w:type="paragraph" w:styleId="Footer">
    <w:name w:val="footer"/>
    <w:basedOn w:val="Normal"/>
    <w:link w:val="FooterChar"/>
    <w:uiPriority w:val="99"/>
    <w:semiHidden/>
    <w:rsid w:val="009C0454"/>
    <w:pPr>
      <w:tabs>
        <w:tab w:val="center" w:pos="4153"/>
        <w:tab w:val="right" w:pos="830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9C0454"/>
    <w:rPr>
      <w:rFonts w:cs="Times New Roman"/>
    </w:rPr>
  </w:style>
  <w:style w:type="paragraph" w:styleId="BalloonText">
    <w:name w:val="Balloon Text"/>
    <w:basedOn w:val="Normal"/>
    <w:link w:val="BalloonTextChar"/>
    <w:uiPriority w:val="99"/>
    <w:semiHidden/>
    <w:rsid w:val="009C04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9C0454"/>
    <w:rPr>
      <w:rFonts w:ascii="Tahoma" w:hAnsi="Tahoma" w:cs="Tahoma"/>
      <w:sz w:val="16"/>
      <w:szCs w:val="16"/>
      <w:lang w:bidi="he-IL"/>
    </w:rPr>
  </w:style>
  <w:style w:type="character" w:styleId="CommentReference">
    <w:name w:val="annotation reference"/>
    <w:basedOn w:val="DefaultParagraphFont"/>
    <w:uiPriority w:val="99"/>
    <w:semiHidden/>
    <w:rsid w:val="00761212"/>
    <w:rPr>
      <w:rFonts w:cs="Times New Roman"/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rsid w:val="00761212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locked/>
    <w:rsid w:val="00761212"/>
    <w:rPr>
      <w:rFonts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rsid w:val="00761212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locked/>
    <w:rsid w:val="00761212"/>
    <w:rPr>
      <w:b/>
      <w:bCs/>
    </w:rPr>
  </w:style>
  <w:style w:type="paragraph" w:styleId="Revision">
    <w:name w:val="Revision"/>
    <w:hidden/>
    <w:uiPriority w:val="99"/>
    <w:semiHidden/>
    <w:rsid w:val="00832146"/>
  </w:style>
  <w:style w:type="table" w:styleId="TableGrid">
    <w:name w:val="Table Grid"/>
    <w:basedOn w:val="TableNormal"/>
    <w:uiPriority w:val="99"/>
    <w:rsid w:val="00061691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44181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181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181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181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44181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2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10" Type="http://schemas.openxmlformats.org/officeDocument/2006/relationships/theme" Target="theme/theme1.xml"/><Relationship Id="rId4" Type="http://schemas.openxmlformats.org/officeDocument/2006/relationships/footnotes" Target="footnote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adina\Desktop\&#1504;&#1497;&#1497;&#1512;%20&#1502;&#1499;&#1514;&#1489;&#1497;&#1501;%20&#1488;&#1512;&#1499;&#1497;&#1493;&#1503;%20&#1492;&#1502;&#1491;&#1497;&#1504;&#1492;%20-%20&#1504;&#1493;&#1505;&#1495;%20&#1505;&#1493;&#1508;&#1497;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נייר מכתבים ארכיון המדינה - נוסח סופי.dotx</Template>
  <TotalTime>44</TotalTime>
  <Pages>1</Pages>
  <Words>404</Words>
  <Characters>2023</Characters>
  <Application>Microsoft Office Outlook</Application>
  <DocSecurity>0</DocSecurity>
  <Lines>0</Lines>
  <Paragraphs>0</Paragraphs>
  <ScaleCrop>false</ScaleCrop>
  <Company>pmo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‏י"ט באלול התשע"ה</dc:title>
  <dc:subject/>
  <dc:creator>adina</dc:creator>
  <cp:keywords/>
  <dc:description/>
  <cp:lastModifiedBy>-</cp:lastModifiedBy>
  <cp:revision>2</cp:revision>
  <cp:lastPrinted>2014-03-06T08:14:00Z</cp:lastPrinted>
  <dcterms:created xsi:type="dcterms:W3CDTF">2015-10-06T19:57:00Z</dcterms:created>
  <dcterms:modified xsi:type="dcterms:W3CDTF">2015-10-06T19:57:00Z</dcterms:modified>
</cp:coreProperties>
</file>